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83C14" w14:textId="77777777" w:rsidR="00B650FB" w:rsidRDefault="008437E3">
      <w:pPr>
        <w:jc w:val="center"/>
        <w:rPr>
          <w:b/>
        </w:rPr>
      </w:pPr>
      <w:r>
        <w:rPr>
          <w:b/>
        </w:rPr>
        <w:t xml:space="preserve">Федеральное государственное образовательное </w:t>
      </w:r>
      <w:r>
        <w:rPr>
          <w:b/>
        </w:rPr>
        <w:br/>
        <w:t>бюджетное учреждение высшего образования</w:t>
      </w:r>
    </w:p>
    <w:p w14:paraId="4E5593F2" w14:textId="77777777" w:rsidR="00B650FB" w:rsidRDefault="00B650FB">
      <w:pPr>
        <w:jc w:val="center"/>
        <w:rPr>
          <w:b/>
          <w:sz w:val="16"/>
          <w:szCs w:val="16"/>
        </w:rPr>
      </w:pPr>
    </w:p>
    <w:p w14:paraId="44198C19" w14:textId="77777777" w:rsidR="00B650FB" w:rsidRDefault="008437E3">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14:paraId="2320651D" w14:textId="77777777" w:rsidR="00B650FB" w:rsidRDefault="008437E3">
      <w:pPr>
        <w:widowControl/>
        <w:pBdr>
          <w:top w:val="nil"/>
          <w:left w:val="nil"/>
          <w:bottom w:val="nil"/>
          <w:right w:val="nil"/>
          <w:between w:val="nil"/>
        </w:pBdr>
        <w:jc w:val="center"/>
        <w:rPr>
          <w:b/>
          <w:color w:val="000000"/>
        </w:rPr>
      </w:pPr>
      <w:r>
        <w:rPr>
          <w:b/>
          <w:color w:val="000000"/>
        </w:rPr>
        <w:t>(Финансовый университет)</w:t>
      </w:r>
    </w:p>
    <w:p w14:paraId="2CD3CEB2" w14:textId="77777777" w:rsidR="00B650FB" w:rsidRDefault="00B650FB">
      <w:pPr>
        <w:widowControl/>
        <w:pBdr>
          <w:top w:val="nil"/>
          <w:left w:val="nil"/>
          <w:bottom w:val="nil"/>
          <w:right w:val="nil"/>
          <w:between w:val="nil"/>
        </w:pBdr>
        <w:jc w:val="center"/>
        <w:rPr>
          <w:color w:val="000000"/>
        </w:rPr>
      </w:pPr>
    </w:p>
    <w:p w14:paraId="54AD4F3D" w14:textId="7CDB3D8A" w:rsidR="00B650FB" w:rsidRDefault="00C4162B">
      <w:pPr>
        <w:jc w:val="center"/>
        <w:rPr>
          <w:b/>
        </w:rPr>
      </w:pPr>
      <w:r>
        <w:rPr>
          <w:b/>
        </w:rPr>
        <w:t>Кафедра</w:t>
      </w:r>
      <w:r w:rsidR="008437E3">
        <w:rPr>
          <w:b/>
        </w:rPr>
        <w:t xml:space="preserve"> </w:t>
      </w:r>
      <w:r w:rsidR="00301C28">
        <w:rPr>
          <w:b/>
        </w:rPr>
        <w:t>информационных технологий</w:t>
      </w:r>
    </w:p>
    <w:p w14:paraId="17C5C96E" w14:textId="77777777" w:rsidR="00B650FB" w:rsidRDefault="008437E3">
      <w:pPr>
        <w:jc w:val="center"/>
      </w:pPr>
      <w:r>
        <w:rPr>
          <w:b/>
        </w:rPr>
        <w:t>Факультета информационных технологий и анализа больших данных</w:t>
      </w:r>
    </w:p>
    <w:p w14:paraId="19CD3484" w14:textId="77777777" w:rsidR="00B650FB" w:rsidRDefault="00B650FB">
      <w:pPr>
        <w:jc w:val="right"/>
      </w:pPr>
    </w:p>
    <w:p w14:paraId="70645E3A" w14:textId="77777777" w:rsidR="00B650FB" w:rsidRDefault="008437E3">
      <w:pPr>
        <w:widowControl/>
        <w:spacing w:line="360" w:lineRule="auto"/>
        <w:ind w:left="5103"/>
      </w:pPr>
      <w:r>
        <w:t xml:space="preserve">              </w:t>
      </w:r>
      <w:r w:rsidR="00C4162B">
        <w:t xml:space="preserve">       </w:t>
      </w:r>
      <w:r>
        <w:t>УТВЕРЖДАЮ</w:t>
      </w:r>
    </w:p>
    <w:p w14:paraId="557FD2B3" w14:textId="77777777" w:rsidR="00B650FB" w:rsidRDefault="008437E3">
      <w:pPr>
        <w:widowControl/>
        <w:spacing w:line="360" w:lineRule="auto"/>
        <w:ind w:left="5103"/>
      </w:pPr>
      <w:r>
        <w:t xml:space="preserve">              </w:t>
      </w:r>
      <w:r w:rsidR="00C4162B">
        <w:t xml:space="preserve">       </w:t>
      </w:r>
      <w:r>
        <w:t xml:space="preserve">Проректор по учебной </w:t>
      </w:r>
      <w:r>
        <w:br/>
        <w:t xml:space="preserve">              </w:t>
      </w:r>
      <w:r w:rsidR="00C4162B">
        <w:t xml:space="preserve">       </w:t>
      </w:r>
      <w:r>
        <w:t>и методической работе</w:t>
      </w:r>
    </w:p>
    <w:p w14:paraId="23C31224" w14:textId="1CD729EE" w:rsidR="00B650FB" w:rsidRDefault="008437E3">
      <w:pPr>
        <w:widowControl/>
        <w:spacing w:line="360" w:lineRule="auto"/>
        <w:ind w:left="5103"/>
      </w:pPr>
      <w:r>
        <w:t xml:space="preserve">              </w:t>
      </w:r>
      <w:r w:rsidR="00C4162B">
        <w:t xml:space="preserve">       </w:t>
      </w:r>
      <w:r w:rsidR="00DA0154">
        <w:t>_______</w:t>
      </w:r>
      <w:r>
        <w:t xml:space="preserve"> Е.А. Каменева</w:t>
      </w:r>
    </w:p>
    <w:p w14:paraId="0D9BC540" w14:textId="0A9BE3F6" w:rsidR="00B650FB" w:rsidRDefault="008437E3">
      <w:pPr>
        <w:widowControl/>
        <w:spacing w:line="360" w:lineRule="auto"/>
        <w:ind w:left="5103"/>
      </w:pPr>
      <w:r>
        <w:t xml:space="preserve">              </w:t>
      </w:r>
      <w:r w:rsidR="00C4162B">
        <w:t xml:space="preserve">       </w:t>
      </w:r>
      <w:r w:rsidR="00DD63AB">
        <w:t>28.05.</w:t>
      </w:r>
      <w:r w:rsidR="00301C28">
        <w:t>2025 г.</w:t>
      </w:r>
    </w:p>
    <w:p w14:paraId="2BEAD762" w14:textId="77777777" w:rsidR="00B650FB" w:rsidRDefault="00B650FB">
      <w:pPr>
        <w:jc w:val="center"/>
        <w:rPr>
          <w:sz w:val="32"/>
          <w:szCs w:val="32"/>
        </w:rPr>
      </w:pPr>
    </w:p>
    <w:p w14:paraId="6B5587BE" w14:textId="2E0ADB80" w:rsidR="00B650FB" w:rsidRDefault="00D220E7">
      <w:pPr>
        <w:jc w:val="center"/>
        <w:rPr>
          <w:b/>
        </w:rPr>
      </w:pPr>
      <w:r>
        <w:rPr>
          <w:b/>
        </w:rPr>
        <w:t>М</w:t>
      </w:r>
      <w:r w:rsidR="008437E3">
        <w:rPr>
          <w:b/>
        </w:rPr>
        <w:t>.</w:t>
      </w:r>
      <w:r>
        <w:rPr>
          <w:b/>
        </w:rPr>
        <w:t>И</w:t>
      </w:r>
      <w:r w:rsidR="008437E3">
        <w:rPr>
          <w:b/>
        </w:rPr>
        <w:t xml:space="preserve">. </w:t>
      </w:r>
      <w:r>
        <w:rPr>
          <w:b/>
        </w:rPr>
        <w:t>Бочаров</w:t>
      </w:r>
    </w:p>
    <w:p w14:paraId="4B456641" w14:textId="77777777" w:rsidR="00B650FB" w:rsidRDefault="00B650FB">
      <w:pPr>
        <w:jc w:val="center"/>
        <w:rPr>
          <w:sz w:val="32"/>
          <w:szCs w:val="32"/>
        </w:rPr>
      </w:pPr>
    </w:p>
    <w:p w14:paraId="4070AA8C" w14:textId="77777777" w:rsidR="00B650FB" w:rsidRDefault="008437E3">
      <w:pPr>
        <w:jc w:val="center"/>
        <w:rPr>
          <w:b/>
          <w:highlight w:val="white"/>
        </w:rPr>
      </w:pPr>
      <w:r>
        <w:rPr>
          <w:b/>
          <w:highlight w:val="white"/>
        </w:rPr>
        <w:t>Современные технологии прикладного программирования</w:t>
      </w:r>
    </w:p>
    <w:p w14:paraId="3D4B9C05" w14:textId="77777777" w:rsidR="00B650FB" w:rsidRDefault="008437E3">
      <w:pPr>
        <w:jc w:val="center"/>
        <w:rPr>
          <w:b/>
        </w:rPr>
      </w:pPr>
      <w:r>
        <w:rPr>
          <w:b/>
          <w:highlight w:val="white"/>
        </w:rPr>
        <w:t xml:space="preserve"> и обработки данных</w:t>
      </w:r>
    </w:p>
    <w:p w14:paraId="18AD3985" w14:textId="77777777" w:rsidR="00B650FB" w:rsidRDefault="00B650FB">
      <w:pPr>
        <w:jc w:val="center"/>
        <w:rPr>
          <w:b/>
        </w:rPr>
      </w:pPr>
    </w:p>
    <w:p w14:paraId="488464A7" w14:textId="77777777" w:rsidR="00B650FB" w:rsidRDefault="008437E3">
      <w:pPr>
        <w:jc w:val="center"/>
        <w:rPr>
          <w:b/>
        </w:rPr>
      </w:pPr>
      <w:r>
        <w:rPr>
          <w:b/>
        </w:rPr>
        <w:t>Рабочая программа дисциплины</w:t>
      </w:r>
    </w:p>
    <w:p w14:paraId="1A16437F" w14:textId="77777777" w:rsidR="00B650FB" w:rsidRDefault="00B650FB">
      <w:pPr>
        <w:jc w:val="center"/>
        <w:rPr>
          <w:b/>
          <w:sz w:val="16"/>
          <w:szCs w:val="16"/>
        </w:rPr>
      </w:pPr>
    </w:p>
    <w:p w14:paraId="63281708" w14:textId="77777777" w:rsidR="00B650FB" w:rsidRDefault="008437E3">
      <w:pPr>
        <w:widowControl/>
        <w:ind w:firstLine="709"/>
        <w:jc w:val="center"/>
      </w:pPr>
      <w:r>
        <w:t>для студентов, обучающихся по направлению подготовки</w:t>
      </w:r>
      <w:r w:rsidR="0034520B">
        <w:t>:</w:t>
      </w:r>
      <w:r>
        <w:t xml:space="preserve"> </w:t>
      </w:r>
    </w:p>
    <w:p w14:paraId="14087B14" w14:textId="77777777" w:rsidR="00B650FB" w:rsidRDefault="008437E3" w:rsidP="006A75C7">
      <w:pPr>
        <w:widowControl/>
        <w:jc w:val="center"/>
        <w:rPr>
          <w:color w:val="212121"/>
          <w:highlight w:val="white"/>
        </w:rPr>
      </w:pPr>
      <w:r>
        <w:t xml:space="preserve">38.03.01 - </w:t>
      </w:r>
      <w:r>
        <w:rPr>
          <w:color w:val="212121"/>
          <w:highlight w:val="white"/>
        </w:rPr>
        <w:t>Экономика,</w:t>
      </w:r>
    </w:p>
    <w:p w14:paraId="24667AB2" w14:textId="765BABAB" w:rsidR="00B650FB" w:rsidRPr="00527012" w:rsidRDefault="008437E3" w:rsidP="006A75C7">
      <w:pPr>
        <w:widowControl/>
        <w:jc w:val="center"/>
      </w:pPr>
      <w:r w:rsidRPr="00527012">
        <w:t xml:space="preserve">ОП </w:t>
      </w:r>
      <w:r w:rsidR="00C4162B" w:rsidRPr="00527012">
        <w:t>«</w:t>
      </w:r>
      <w:r w:rsidR="004C24F6" w:rsidRPr="00527012">
        <w:t>Аналитика и аудит</w:t>
      </w:r>
      <w:r w:rsidR="00301C28">
        <w:t>»</w:t>
      </w:r>
    </w:p>
    <w:p w14:paraId="14BA4EA6" w14:textId="77777777" w:rsidR="00B650FB" w:rsidRDefault="00B650FB">
      <w:pPr>
        <w:spacing w:line="276" w:lineRule="auto"/>
        <w:jc w:val="center"/>
      </w:pPr>
    </w:p>
    <w:p w14:paraId="4A67E7D5" w14:textId="77777777" w:rsidR="00B650FB" w:rsidRDefault="00B650FB">
      <w:pPr>
        <w:spacing w:line="276" w:lineRule="auto"/>
        <w:jc w:val="center"/>
        <w:rPr>
          <w:i/>
        </w:rPr>
      </w:pPr>
    </w:p>
    <w:p w14:paraId="0F35B2B2" w14:textId="77777777" w:rsidR="00B650FB" w:rsidRDefault="008437E3">
      <w:pPr>
        <w:jc w:val="center"/>
        <w:rPr>
          <w:i/>
        </w:rPr>
      </w:pPr>
      <w:r>
        <w:rPr>
          <w:i/>
        </w:rPr>
        <w:t xml:space="preserve">Рекомендовано Ученым советом </w:t>
      </w:r>
      <w:r>
        <w:rPr>
          <w:i/>
        </w:rPr>
        <w:br/>
        <w:t>Факультета информационных технологий и анализа больших данных</w:t>
      </w:r>
    </w:p>
    <w:p w14:paraId="1A1501C0" w14:textId="5C4860D2" w:rsidR="00B650FB" w:rsidRPr="00DD63AB" w:rsidRDefault="008437E3">
      <w:pPr>
        <w:jc w:val="center"/>
        <w:rPr>
          <w:i/>
        </w:rPr>
      </w:pPr>
      <w:bookmarkStart w:id="0" w:name="_GoBack"/>
      <w:bookmarkEnd w:id="0"/>
      <w:r w:rsidRPr="00DD63AB">
        <w:rPr>
          <w:i/>
        </w:rPr>
        <w:t>(протокол №</w:t>
      </w:r>
      <w:r w:rsidR="00DD63AB" w:rsidRPr="00DD63AB">
        <w:rPr>
          <w:i/>
        </w:rPr>
        <w:t xml:space="preserve"> 55</w:t>
      </w:r>
      <w:r w:rsidR="00301C28" w:rsidRPr="00DD63AB">
        <w:rPr>
          <w:i/>
        </w:rPr>
        <w:t xml:space="preserve"> </w:t>
      </w:r>
      <w:r w:rsidRPr="00DD63AB">
        <w:rPr>
          <w:i/>
        </w:rPr>
        <w:t>от</w:t>
      </w:r>
      <w:r w:rsidR="00DD63AB" w:rsidRPr="00DD63AB">
        <w:rPr>
          <w:i/>
        </w:rPr>
        <w:t xml:space="preserve"> 20.05.</w:t>
      </w:r>
      <w:r w:rsidRPr="00DD63AB">
        <w:rPr>
          <w:i/>
        </w:rPr>
        <w:t>202</w:t>
      </w:r>
      <w:r w:rsidR="00301C28" w:rsidRPr="00DD63AB">
        <w:rPr>
          <w:i/>
        </w:rPr>
        <w:t>5</w:t>
      </w:r>
      <w:r w:rsidR="00C4162B" w:rsidRPr="00DD63AB">
        <w:rPr>
          <w:i/>
        </w:rPr>
        <w:t xml:space="preserve"> </w:t>
      </w:r>
      <w:r w:rsidRPr="00DD63AB">
        <w:rPr>
          <w:i/>
        </w:rPr>
        <w:t>г.)</w:t>
      </w:r>
    </w:p>
    <w:p w14:paraId="32F0E73C" w14:textId="77777777" w:rsidR="00B650FB" w:rsidRPr="00DD63AB" w:rsidRDefault="00B650FB">
      <w:pPr>
        <w:jc w:val="center"/>
        <w:rPr>
          <w:i/>
        </w:rPr>
      </w:pPr>
    </w:p>
    <w:p w14:paraId="5EE3C362" w14:textId="4EDEF638" w:rsidR="00B650FB" w:rsidRPr="00DD63AB" w:rsidRDefault="008437E3" w:rsidP="00C4162B">
      <w:pPr>
        <w:jc w:val="center"/>
        <w:rPr>
          <w:i/>
        </w:rPr>
      </w:pPr>
      <w:r w:rsidRPr="00DD63AB">
        <w:rPr>
          <w:i/>
        </w:rPr>
        <w:t xml:space="preserve">Одобрено </w:t>
      </w:r>
      <w:r w:rsidR="00301C28" w:rsidRPr="00DD63AB">
        <w:rPr>
          <w:i/>
        </w:rPr>
        <w:t>советом Кафедры информационных технологий</w:t>
      </w:r>
    </w:p>
    <w:p w14:paraId="62CB7797" w14:textId="356AF1DF" w:rsidR="00B650FB" w:rsidRDefault="00B63A0E" w:rsidP="00B63A0E">
      <w:pPr>
        <w:rPr>
          <w:i/>
        </w:rPr>
      </w:pPr>
      <w:r w:rsidRPr="00DD63AB">
        <w:rPr>
          <w:i/>
        </w:rPr>
        <w:t xml:space="preserve">                                           </w:t>
      </w:r>
      <w:r w:rsidR="00DD63AB" w:rsidRPr="00DD63AB">
        <w:rPr>
          <w:i/>
        </w:rPr>
        <w:t xml:space="preserve">  </w:t>
      </w:r>
      <w:r w:rsidR="008437E3" w:rsidRPr="00DD63AB">
        <w:rPr>
          <w:i/>
        </w:rPr>
        <w:t>(</w:t>
      </w:r>
      <w:r w:rsidR="00C4162B" w:rsidRPr="00DD63AB">
        <w:rPr>
          <w:i/>
        </w:rPr>
        <w:t>протокол №</w:t>
      </w:r>
      <w:r w:rsidR="00DD63AB" w:rsidRPr="00DD63AB">
        <w:rPr>
          <w:i/>
        </w:rPr>
        <w:t xml:space="preserve"> 4</w:t>
      </w:r>
      <w:r w:rsidR="00301C28" w:rsidRPr="00DD63AB">
        <w:rPr>
          <w:i/>
        </w:rPr>
        <w:t xml:space="preserve"> </w:t>
      </w:r>
      <w:r w:rsidR="008437E3" w:rsidRPr="00DD63AB">
        <w:rPr>
          <w:i/>
        </w:rPr>
        <w:t>от</w:t>
      </w:r>
      <w:r w:rsidR="00DD63AB" w:rsidRPr="00DD63AB">
        <w:rPr>
          <w:i/>
        </w:rPr>
        <w:t xml:space="preserve"> 19 мая</w:t>
      </w:r>
      <w:r w:rsidRPr="00DD63AB">
        <w:rPr>
          <w:i/>
        </w:rPr>
        <w:t xml:space="preserve"> </w:t>
      </w:r>
      <w:r w:rsidR="008437E3" w:rsidRPr="00DD63AB">
        <w:rPr>
          <w:i/>
        </w:rPr>
        <w:t>202</w:t>
      </w:r>
      <w:r w:rsidR="00301C28" w:rsidRPr="00DD63AB">
        <w:rPr>
          <w:i/>
        </w:rPr>
        <w:t>5</w:t>
      </w:r>
      <w:r w:rsidR="00C4162B" w:rsidRPr="00DD63AB">
        <w:rPr>
          <w:i/>
        </w:rPr>
        <w:t xml:space="preserve"> </w:t>
      </w:r>
      <w:r w:rsidR="008437E3" w:rsidRPr="00DD63AB">
        <w:rPr>
          <w:i/>
        </w:rPr>
        <w:t>г.)</w:t>
      </w:r>
    </w:p>
    <w:p w14:paraId="32B7D8C3" w14:textId="77777777" w:rsidR="00B650FB" w:rsidRDefault="00B650FB">
      <w:pPr>
        <w:jc w:val="center"/>
        <w:rPr>
          <w:i/>
        </w:rPr>
      </w:pPr>
    </w:p>
    <w:p w14:paraId="520382D0" w14:textId="77777777" w:rsidR="00B650FB" w:rsidRDefault="00B650FB">
      <w:pPr>
        <w:spacing w:line="276" w:lineRule="auto"/>
        <w:jc w:val="center"/>
      </w:pPr>
    </w:p>
    <w:p w14:paraId="6BBE3476" w14:textId="77777777" w:rsidR="00B650FB" w:rsidRDefault="00B650FB">
      <w:pPr>
        <w:spacing w:line="276" w:lineRule="auto"/>
        <w:jc w:val="center"/>
      </w:pPr>
    </w:p>
    <w:p w14:paraId="7AEF76F8" w14:textId="77777777" w:rsidR="00B650FB" w:rsidRDefault="00B650FB">
      <w:pPr>
        <w:spacing w:line="276" w:lineRule="auto"/>
        <w:jc w:val="center"/>
      </w:pPr>
    </w:p>
    <w:p w14:paraId="4FB3FBB5" w14:textId="46D3EE42" w:rsidR="00B650FB" w:rsidRDefault="008437E3">
      <w:pPr>
        <w:jc w:val="center"/>
        <w:rPr>
          <w:b/>
        </w:rPr>
      </w:pPr>
      <w:r>
        <w:rPr>
          <w:b/>
        </w:rPr>
        <w:t>Москва 202</w:t>
      </w:r>
      <w:r w:rsidR="00D220E7">
        <w:rPr>
          <w:b/>
        </w:rPr>
        <w:t>5</w:t>
      </w:r>
    </w:p>
    <w:p w14:paraId="46CC3315" w14:textId="77777777" w:rsidR="00B650FB" w:rsidRDefault="008437E3">
      <w:pPr>
        <w:widowControl/>
        <w:spacing w:after="200" w:line="276" w:lineRule="auto"/>
        <w:rPr>
          <w:i/>
          <w:sz w:val="24"/>
          <w:szCs w:val="24"/>
        </w:rPr>
      </w:pPr>
      <w:r>
        <w:br w:type="page"/>
      </w:r>
    </w:p>
    <w:p w14:paraId="22D08EC9" w14:textId="77777777" w:rsidR="00B650FB" w:rsidRDefault="00B650FB">
      <w:pPr>
        <w:rPr>
          <w:sz w:val="24"/>
          <w:szCs w:val="24"/>
        </w:rPr>
      </w:pPr>
    </w:p>
    <w:p w14:paraId="36028CE9" w14:textId="77777777" w:rsidR="00B650FB" w:rsidRDefault="008437E3">
      <w:pPr>
        <w:jc w:val="center"/>
        <w:rPr>
          <w:b/>
        </w:rPr>
      </w:pPr>
      <w:r>
        <w:rPr>
          <w:b/>
        </w:rPr>
        <w:t>СОДЕРЖАНИЕ</w:t>
      </w:r>
    </w:p>
    <w:p w14:paraId="1AE4A2F5" w14:textId="77777777" w:rsidR="00B650FB" w:rsidRDefault="00B650FB">
      <w:pPr>
        <w:jc w:val="center"/>
      </w:pPr>
    </w:p>
    <w:sdt>
      <w:sdtPr>
        <w:id w:val="-336469154"/>
        <w:docPartObj>
          <w:docPartGallery w:val="Table of Contents"/>
          <w:docPartUnique/>
        </w:docPartObj>
      </w:sdtPr>
      <w:sdtEndPr/>
      <w:sdtContent>
        <w:p w14:paraId="504C6273" w14:textId="77777777" w:rsidR="00B650FB" w:rsidRDefault="008437E3">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Pr>
                <w:color w:val="000000"/>
              </w:rPr>
              <w:tab/>
              <w:t>2</w:t>
            </w:r>
          </w:hyperlink>
        </w:p>
        <w:p w14:paraId="1D69C0A1" w14:textId="77777777"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30j0zll">
            <w:r w:rsidR="008437E3">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437E3">
              <w:rPr>
                <w:color w:val="000000"/>
              </w:rPr>
              <w:tab/>
              <w:t>2</w:t>
            </w:r>
          </w:hyperlink>
        </w:p>
        <w:p w14:paraId="7D0F94B6" w14:textId="2685B7E7"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8437E3">
              <w:rPr>
                <w:color w:val="000000"/>
              </w:rPr>
              <w:t>3.Место дисциплины в структуре образовательн</w:t>
            </w:r>
            <w:r w:rsidR="00C4162B">
              <w:rPr>
                <w:color w:val="000000"/>
              </w:rPr>
              <w:t>ой</w:t>
            </w:r>
            <w:r w:rsidR="008437E3">
              <w:rPr>
                <w:color w:val="000000"/>
              </w:rPr>
              <w:t xml:space="preserve"> программ</w:t>
            </w:r>
            <w:r w:rsidR="00C4162B">
              <w:rPr>
                <w:color w:val="000000"/>
              </w:rPr>
              <w:t>ы…………</w:t>
            </w:r>
            <w:r w:rsidR="008437E3">
              <w:rPr>
                <w:color w:val="000000"/>
              </w:rPr>
              <w:t>…………..</w:t>
            </w:r>
            <w:r w:rsidR="008437E3">
              <w:rPr>
                <w:color w:val="000000"/>
              </w:rPr>
              <w:tab/>
            </w:r>
            <w:r w:rsidR="006A75C7">
              <w:rPr>
                <w:color w:val="000000"/>
              </w:rPr>
              <w:t>3</w:t>
            </w:r>
          </w:hyperlink>
        </w:p>
        <w:p w14:paraId="59C8FB1C" w14:textId="3DCE7A3E"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8437E3">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437E3">
              <w:rPr>
                <w:color w:val="000000"/>
              </w:rPr>
              <w:tab/>
            </w:r>
            <w:r w:rsidR="006A75C7">
              <w:rPr>
                <w:color w:val="000000"/>
              </w:rPr>
              <w:t>4</w:t>
            </w:r>
          </w:hyperlink>
        </w:p>
        <w:p w14:paraId="0E5637B8" w14:textId="78B59CE1"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8437E3">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8437E3">
              <w:rPr>
                <w:color w:val="000000"/>
              </w:rPr>
              <w:tab/>
            </w:r>
            <w:r w:rsidR="006A75C7">
              <w:rPr>
                <w:color w:val="000000"/>
              </w:rPr>
              <w:t>4</w:t>
            </w:r>
          </w:hyperlink>
        </w:p>
        <w:p w14:paraId="1CA43974" w14:textId="3BC01386" w:rsidR="00B650FB" w:rsidRDefault="00DD63A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8437E3">
              <w:rPr>
                <w:color w:val="000000"/>
              </w:rPr>
              <w:t>5.1. Содержание дисциплины……………………………………………………..</w:t>
            </w:r>
            <w:r w:rsidR="008437E3">
              <w:rPr>
                <w:color w:val="000000"/>
              </w:rPr>
              <w:tab/>
            </w:r>
          </w:hyperlink>
          <w:r w:rsidR="006A75C7">
            <w:t>4</w:t>
          </w:r>
        </w:p>
        <w:p w14:paraId="633CE60A" w14:textId="77777777" w:rsidR="00B650FB" w:rsidRDefault="00DD63A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8437E3">
              <w:rPr>
                <w:color w:val="000000"/>
              </w:rPr>
              <w:t>5.2. Учебно-тематический план…………………………………………………...</w:t>
            </w:r>
            <w:r w:rsidR="008437E3">
              <w:rPr>
                <w:color w:val="000000"/>
              </w:rPr>
              <w:tab/>
            </w:r>
          </w:hyperlink>
          <w:r w:rsidR="0034520B">
            <w:t>6</w:t>
          </w:r>
        </w:p>
        <w:p w14:paraId="3251F1BD" w14:textId="77777777" w:rsidR="00B650FB" w:rsidRDefault="00DD63A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4i7ojhp">
            <w:r w:rsidR="008437E3">
              <w:rPr>
                <w:color w:val="000000"/>
              </w:rPr>
              <w:t>5.3. Содержание семинаров, практических занятий……………………………</w:t>
            </w:r>
            <w:r w:rsidR="008437E3">
              <w:rPr>
                <w:color w:val="000000"/>
              </w:rPr>
              <w:tab/>
            </w:r>
          </w:hyperlink>
          <w:r w:rsidR="0034520B">
            <w:t>7</w:t>
          </w:r>
        </w:p>
        <w:p w14:paraId="0CB3ACEA" w14:textId="77777777"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8437E3">
              <w:rPr>
                <w:color w:val="000000"/>
                <w:highlight w:val="white"/>
              </w:rPr>
              <w:t>6. Учебно-методическое обеспечение для самостоятельной работы обучающихся</w:t>
            </w:r>
          </w:hyperlink>
          <w:hyperlink w:anchor="_heading=h.4d34og8">
            <w:r w:rsidR="008437E3">
              <w:rPr>
                <w:color w:val="000000"/>
              </w:rPr>
              <w:t xml:space="preserve"> по дисциплине……………………………………………………………………………….</w:t>
            </w:r>
            <w:r w:rsidR="008437E3">
              <w:rPr>
                <w:color w:val="000000"/>
              </w:rPr>
              <w:tab/>
            </w:r>
            <w:r w:rsidR="0034520B">
              <w:rPr>
                <w:color w:val="000000"/>
              </w:rPr>
              <w:t>8</w:t>
            </w:r>
          </w:hyperlink>
        </w:p>
        <w:p w14:paraId="63FD4AE6" w14:textId="77777777" w:rsidR="00B650FB" w:rsidRDefault="00DD63A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8437E3">
              <w:rPr>
                <w:color w:val="000000"/>
              </w:rPr>
              <w:t>6.1. Перечень вопросов, отводимых на самостоятельное освоение дисциплины, формы внеаудиторной самостоятельной работы……………………………………...</w:t>
            </w:r>
            <w:r w:rsidR="008437E3">
              <w:rPr>
                <w:color w:val="000000"/>
              </w:rPr>
              <w:tab/>
            </w:r>
          </w:hyperlink>
          <w:r w:rsidR="0034520B">
            <w:t>8</w:t>
          </w:r>
        </w:p>
        <w:p w14:paraId="072F34BF" w14:textId="77777777" w:rsidR="00B650FB" w:rsidRDefault="00DD63AB">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8437E3">
              <w:rPr>
                <w:color w:val="000000"/>
              </w:rPr>
              <w:t>6.2. Перечень вопросов, заданий, тем для подготовки к текущему контролю..</w:t>
            </w:r>
            <w:r w:rsidR="008437E3">
              <w:rPr>
                <w:color w:val="000000"/>
              </w:rPr>
              <w:tab/>
            </w:r>
          </w:hyperlink>
          <w:r w:rsidR="0034520B">
            <w:t>9</w:t>
          </w:r>
        </w:p>
        <w:p w14:paraId="39073909" w14:textId="77777777"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8437E3">
              <w:rPr>
                <w:color w:val="000000"/>
              </w:rPr>
              <w:t>7. Фонд оценочных средств для проведения промежуточной аттестации обучающихся по дисциплине……………………………………………………………………………</w:t>
            </w:r>
            <w:r w:rsidR="008437E3">
              <w:rPr>
                <w:color w:val="000000"/>
              </w:rPr>
              <w:tab/>
            </w:r>
          </w:hyperlink>
          <w:r w:rsidR="008437E3">
            <w:t>1</w:t>
          </w:r>
          <w:r w:rsidR="0034520B">
            <w:t>1</w:t>
          </w:r>
        </w:p>
        <w:p w14:paraId="6523EA34" w14:textId="7021365E"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8437E3">
              <w:rPr>
                <w:color w:val="000000"/>
              </w:rPr>
              <w:t>8.Перечень основной и дополнительной учебной литературы, необходимой для освоения дисциплины…………………………………………………………………...</w:t>
            </w:r>
            <w:r w:rsidR="008437E3">
              <w:rPr>
                <w:color w:val="000000"/>
              </w:rPr>
              <w:tab/>
            </w:r>
          </w:hyperlink>
          <w:r w:rsidR="008437E3">
            <w:t>1</w:t>
          </w:r>
          <w:r w:rsidR="006A75C7">
            <w:t>5</w:t>
          </w:r>
        </w:p>
        <w:p w14:paraId="2DDCC839" w14:textId="05E5CE0F"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8437E3">
              <w:rPr>
                <w:color w:val="000000"/>
              </w:rPr>
              <w:t>9.Перечень ресурсов информационно-телекоммуникационной сети «Интернет», необходимых для освоения дисциплины………………………………………………</w:t>
            </w:r>
            <w:r w:rsidR="008437E3">
              <w:rPr>
                <w:color w:val="000000"/>
              </w:rPr>
              <w:tab/>
            </w:r>
          </w:hyperlink>
          <w:r w:rsidR="0034520B">
            <w:t>1</w:t>
          </w:r>
          <w:r w:rsidR="006A75C7">
            <w:t>6</w:t>
          </w:r>
        </w:p>
        <w:p w14:paraId="09FA0BCD" w14:textId="77777777"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8437E3">
              <w:rPr>
                <w:color w:val="000000"/>
              </w:rPr>
              <w:t>10.Методические указания для обучающихся по освоению дисциплины…………..</w:t>
            </w:r>
            <w:r w:rsidR="008437E3">
              <w:rPr>
                <w:color w:val="000000"/>
              </w:rPr>
              <w:tab/>
            </w:r>
          </w:hyperlink>
          <w:r w:rsidR="0034520B">
            <w:t>16</w:t>
          </w:r>
        </w:p>
        <w:p w14:paraId="58A369D3" w14:textId="6D5CBB65" w:rsidR="00B650FB" w:rsidRDefault="00DD63AB">
          <w:pPr>
            <w:pBdr>
              <w:top w:val="nil"/>
              <w:left w:val="nil"/>
              <w:bottom w:val="nil"/>
              <w:right w:val="nil"/>
              <w:between w:val="nil"/>
            </w:pBdr>
            <w:tabs>
              <w:tab w:val="left" w:pos="660"/>
              <w:tab w:val="right" w:pos="10195"/>
            </w:tabs>
            <w:spacing w:after="100" w:line="276" w:lineRule="auto"/>
            <w:jc w:val="both"/>
            <w:rPr>
              <w:color w:val="000000"/>
            </w:rPr>
          </w:pPr>
          <w:hyperlink w:anchor="_heading=h.cbyslsjq4uum">
            <w:r w:rsidR="008437E3">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37E3">
              <w:rPr>
                <w:color w:val="000000"/>
              </w:rPr>
              <w:tab/>
            </w:r>
            <w:r w:rsidR="0034520B">
              <w:rPr>
                <w:color w:val="000000"/>
              </w:rPr>
              <w:t>1</w:t>
            </w:r>
          </w:hyperlink>
          <w:r w:rsidR="006A75C7">
            <w:t>8</w:t>
          </w:r>
        </w:p>
        <w:bookmarkStart w:id="1" w:name="_heading=h.1y810tw" w:colFirst="0" w:colLast="0"/>
        <w:bookmarkEnd w:id="1"/>
        <w:p w14:paraId="101F9FE4" w14:textId="509BEC5C" w:rsidR="00B650FB" w:rsidRDefault="008437E3">
          <w:pPr>
            <w:pBdr>
              <w:top w:val="nil"/>
              <w:left w:val="nil"/>
              <w:bottom w:val="nil"/>
              <w:right w:val="nil"/>
              <w:between w:val="nil"/>
            </w:pBdr>
            <w:tabs>
              <w:tab w:val="left" w:pos="660"/>
              <w:tab w:val="right" w:pos="10195"/>
            </w:tabs>
            <w:spacing w:after="100" w:line="276" w:lineRule="auto"/>
            <w:jc w:val="both"/>
            <w:rPr>
              <w:color w:val="000000"/>
            </w:rPr>
          </w:pPr>
          <w:r>
            <w:fldChar w:fldCharType="begin"/>
          </w:r>
          <w:r>
            <w:instrText xml:space="preserve"> HYPERLINK \l "_heading=h.3j2qqm3" \h </w:instrText>
          </w:r>
          <w:r>
            <w:fldChar w:fldCharType="separate"/>
          </w:r>
          <w:r>
            <w:rPr>
              <w:color w:val="000000"/>
            </w:rPr>
            <w:t>12. Описание материально-технической базы, необходимой для осуществления образовательного процесса по дисциплине……………………………………………</w:t>
          </w:r>
          <w:r>
            <w:rPr>
              <w:color w:val="000000"/>
            </w:rPr>
            <w:tab/>
          </w:r>
          <w:r>
            <w:rPr>
              <w:color w:val="000000"/>
            </w:rPr>
            <w:fldChar w:fldCharType="end"/>
          </w:r>
          <w:r w:rsidR="0034520B">
            <w:t>1</w:t>
          </w:r>
          <w:r w:rsidR="006A75C7">
            <w:t>9</w:t>
          </w:r>
        </w:p>
        <w:p w14:paraId="2845B84F" w14:textId="77777777" w:rsidR="00B650FB" w:rsidRDefault="008437E3">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14:paraId="15BC774F" w14:textId="77777777" w:rsidR="00B650FB" w:rsidRPr="00C4162B" w:rsidRDefault="008437E3" w:rsidP="00C4162B">
      <w:pPr>
        <w:pStyle w:val="a8"/>
        <w:numPr>
          <w:ilvl w:val="0"/>
          <w:numId w:val="8"/>
        </w:numPr>
        <w:pBdr>
          <w:top w:val="nil"/>
          <w:left w:val="nil"/>
          <w:bottom w:val="nil"/>
          <w:right w:val="nil"/>
          <w:between w:val="nil"/>
        </w:pBdr>
        <w:rPr>
          <w:b/>
          <w:color w:val="000000"/>
        </w:rPr>
      </w:pPr>
      <w:bookmarkStart w:id="2" w:name="_heading=h.gjdgxs" w:colFirst="0" w:colLast="0"/>
      <w:bookmarkEnd w:id="2"/>
      <w:r>
        <w:br w:type="page"/>
      </w:r>
      <w:r w:rsidRPr="00C4162B">
        <w:rPr>
          <w:b/>
          <w:color w:val="000000"/>
        </w:rPr>
        <w:lastRenderedPageBreak/>
        <w:t>Наименование дисциплины</w:t>
      </w:r>
    </w:p>
    <w:p w14:paraId="7A39C58C" w14:textId="77777777" w:rsidR="00B650FB" w:rsidRDefault="00B650FB">
      <w:pPr>
        <w:pBdr>
          <w:top w:val="nil"/>
          <w:left w:val="nil"/>
          <w:bottom w:val="nil"/>
          <w:right w:val="nil"/>
          <w:between w:val="nil"/>
        </w:pBdr>
        <w:rPr>
          <w:color w:val="000000"/>
        </w:rPr>
      </w:pPr>
    </w:p>
    <w:p w14:paraId="155C8060" w14:textId="77777777" w:rsidR="00B650FB" w:rsidRDefault="008437E3">
      <w:pPr>
        <w:pBdr>
          <w:top w:val="nil"/>
          <w:left w:val="nil"/>
          <w:bottom w:val="nil"/>
          <w:right w:val="nil"/>
          <w:between w:val="nil"/>
        </w:pBdr>
        <w:rPr>
          <w:color w:val="000000"/>
        </w:rPr>
      </w:pPr>
      <w:bookmarkStart w:id="3" w:name="_heading=h.30j0zll" w:colFirst="0" w:colLast="0"/>
      <w:bookmarkEnd w:id="3"/>
      <w:r>
        <w:rPr>
          <w:color w:val="000000"/>
        </w:rPr>
        <w:t xml:space="preserve">   </w:t>
      </w:r>
      <w:r w:rsidR="00C4162B">
        <w:rPr>
          <w:color w:val="000000"/>
        </w:rPr>
        <w:t xml:space="preserve">       </w:t>
      </w:r>
      <w:r>
        <w:rPr>
          <w:color w:val="000000"/>
        </w:rPr>
        <w:t>«</w:t>
      </w:r>
      <w:r>
        <w:t>Современные технологии прикладного программирования и обработки данных</w:t>
      </w:r>
      <w:r>
        <w:rPr>
          <w:color w:val="000000"/>
        </w:rPr>
        <w:t>».</w:t>
      </w:r>
    </w:p>
    <w:p w14:paraId="18B5A7BD" w14:textId="77777777" w:rsidR="008437E3" w:rsidRDefault="008437E3">
      <w:pPr>
        <w:pBdr>
          <w:top w:val="nil"/>
          <w:left w:val="nil"/>
          <w:bottom w:val="nil"/>
          <w:right w:val="nil"/>
          <w:between w:val="nil"/>
        </w:pBdr>
        <w:rPr>
          <w:color w:val="000000"/>
        </w:rPr>
      </w:pPr>
    </w:p>
    <w:p w14:paraId="0BF0AE5E" w14:textId="77777777" w:rsidR="00B650FB" w:rsidRDefault="00B650FB">
      <w:pPr>
        <w:pBdr>
          <w:top w:val="nil"/>
          <w:left w:val="nil"/>
          <w:bottom w:val="nil"/>
          <w:right w:val="nil"/>
          <w:between w:val="nil"/>
        </w:pBdr>
        <w:rPr>
          <w:color w:val="000000"/>
        </w:rPr>
      </w:pPr>
    </w:p>
    <w:p w14:paraId="2B5E022C" w14:textId="77777777" w:rsidR="00B650FB" w:rsidRDefault="008437E3" w:rsidP="00C4162B">
      <w:pPr>
        <w:pStyle w:val="1"/>
        <w:numPr>
          <w:ilvl w:val="0"/>
          <w:numId w:val="8"/>
        </w:numPr>
      </w:pPr>
      <w: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bookmarkStart w:id="4" w:name="_Hlk195696165"/>
    </w:p>
    <w:tbl>
      <w:tblPr>
        <w:tblStyle w:val="afff1"/>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976"/>
        <w:gridCol w:w="3828"/>
      </w:tblGrid>
      <w:tr w:rsidR="00B650FB" w14:paraId="076FFEF4" w14:textId="77777777" w:rsidTr="00C4162B">
        <w:trPr>
          <w:trHeight w:val="938"/>
        </w:trPr>
        <w:tc>
          <w:tcPr>
            <w:tcW w:w="1050" w:type="dxa"/>
            <w:tcBorders>
              <w:top w:val="single" w:sz="4" w:space="0" w:color="000000"/>
              <w:left w:val="single" w:sz="4" w:space="0" w:color="000000"/>
              <w:bottom w:val="single" w:sz="4" w:space="0" w:color="000000"/>
              <w:right w:val="single" w:sz="4" w:space="0" w:color="000000"/>
            </w:tcBorders>
          </w:tcPr>
          <w:p w14:paraId="50862A66" w14:textId="77777777" w:rsidR="00B650FB" w:rsidRDefault="008437E3">
            <w:pPr>
              <w:tabs>
                <w:tab w:val="left" w:pos="540"/>
              </w:tabs>
              <w:jc w:val="center"/>
              <w:rPr>
                <w:b/>
                <w:sz w:val="24"/>
                <w:szCs w:val="24"/>
              </w:rPr>
            </w:pPr>
            <w:bookmarkStart w:id="5" w:name="_Hlk196129185"/>
            <w:r>
              <w:rPr>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14:paraId="461571C8" w14:textId="77777777" w:rsidR="00B650FB" w:rsidRDefault="008437E3">
            <w:pPr>
              <w:tabs>
                <w:tab w:val="left" w:pos="540"/>
              </w:tabs>
              <w:jc w:val="center"/>
              <w:rPr>
                <w:b/>
                <w:sz w:val="24"/>
                <w:szCs w:val="24"/>
              </w:rPr>
            </w:pPr>
            <w:r>
              <w:rPr>
                <w:b/>
                <w:sz w:val="24"/>
                <w:szCs w:val="24"/>
              </w:rPr>
              <w:t>Наименование компетенции</w:t>
            </w:r>
          </w:p>
        </w:tc>
        <w:tc>
          <w:tcPr>
            <w:tcW w:w="2976" w:type="dxa"/>
            <w:tcBorders>
              <w:top w:val="single" w:sz="4" w:space="0" w:color="000000"/>
              <w:left w:val="single" w:sz="4" w:space="0" w:color="000000"/>
              <w:bottom w:val="single" w:sz="4" w:space="0" w:color="000000"/>
              <w:right w:val="single" w:sz="4" w:space="0" w:color="000000"/>
            </w:tcBorders>
          </w:tcPr>
          <w:p w14:paraId="3FBAE09F" w14:textId="77777777" w:rsidR="00B650FB" w:rsidRDefault="008437E3">
            <w:pPr>
              <w:tabs>
                <w:tab w:val="left" w:pos="540"/>
              </w:tabs>
              <w:jc w:val="center"/>
              <w:rPr>
                <w:b/>
                <w:sz w:val="24"/>
                <w:szCs w:val="24"/>
              </w:rPr>
            </w:pPr>
            <w:r>
              <w:rPr>
                <w:b/>
                <w:sz w:val="24"/>
                <w:szCs w:val="24"/>
              </w:rPr>
              <w:t>Индикаторы достижения компетенции</w:t>
            </w:r>
          </w:p>
        </w:tc>
        <w:tc>
          <w:tcPr>
            <w:tcW w:w="3828" w:type="dxa"/>
            <w:tcBorders>
              <w:top w:val="single" w:sz="4" w:space="0" w:color="000000"/>
              <w:left w:val="single" w:sz="4" w:space="0" w:color="000000"/>
              <w:bottom w:val="single" w:sz="4" w:space="0" w:color="000000"/>
              <w:right w:val="single" w:sz="4" w:space="0" w:color="000000"/>
            </w:tcBorders>
          </w:tcPr>
          <w:p w14:paraId="7F47FADD" w14:textId="77777777" w:rsidR="00B650FB" w:rsidRDefault="008437E3">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301C28" w14:paraId="23DE2180" w14:textId="77777777" w:rsidTr="00FC3444">
        <w:trPr>
          <w:trHeight w:val="1266"/>
        </w:trPr>
        <w:tc>
          <w:tcPr>
            <w:tcW w:w="1050" w:type="dxa"/>
            <w:tcBorders>
              <w:top w:val="single" w:sz="4" w:space="0" w:color="000000"/>
              <w:left w:val="single" w:sz="4" w:space="0" w:color="000000"/>
              <w:right w:val="single" w:sz="4" w:space="0" w:color="000000"/>
            </w:tcBorders>
          </w:tcPr>
          <w:p w14:paraId="19E54B4D" w14:textId="7F3102E8" w:rsidR="00301C28" w:rsidRPr="00C50F41" w:rsidRDefault="00301C28">
            <w:pPr>
              <w:pBdr>
                <w:top w:val="nil"/>
                <w:left w:val="nil"/>
                <w:bottom w:val="nil"/>
                <w:right w:val="nil"/>
                <w:between w:val="nil"/>
              </w:pBdr>
              <w:spacing w:line="276" w:lineRule="auto"/>
              <w:rPr>
                <w:b/>
                <w:color w:val="000000" w:themeColor="text1"/>
                <w:sz w:val="24"/>
                <w:szCs w:val="24"/>
              </w:rPr>
            </w:pPr>
            <w:r w:rsidRPr="00C50F41">
              <w:rPr>
                <w:b/>
                <w:color w:val="000000" w:themeColor="text1"/>
                <w:sz w:val="24"/>
                <w:szCs w:val="24"/>
              </w:rPr>
              <w:t>ПКП-1</w:t>
            </w:r>
          </w:p>
        </w:tc>
        <w:tc>
          <w:tcPr>
            <w:tcW w:w="2211" w:type="dxa"/>
            <w:tcBorders>
              <w:top w:val="single" w:sz="4" w:space="0" w:color="000000"/>
              <w:left w:val="single" w:sz="4" w:space="0" w:color="000000"/>
              <w:right w:val="single" w:sz="4" w:space="0" w:color="000000"/>
            </w:tcBorders>
            <w:shd w:val="clear" w:color="auto" w:fill="auto"/>
          </w:tcPr>
          <w:p w14:paraId="0C868E0F" w14:textId="09C805CD" w:rsidR="00301C28" w:rsidRPr="00C50F41" w:rsidRDefault="00301C28">
            <w:pPr>
              <w:pBdr>
                <w:top w:val="nil"/>
                <w:left w:val="nil"/>
                <w:bottom w:val="nil"/>
                <w:right w:val="nil"/>
                <w:between w:val="nil"/>
              </w:pBdr>
              <w:spacing w:line="276" w:lineRule="auto"/>
              <w:rPr>
                <w:b/>
                <w:strike/>
                <w:color w:val="000000" w:themeColor="text1"/>
                <w:sz w:val="24"/>
                <w:szCs w:val="24"/>
                <w:u w:val="single"/>
              </w:rPr>
            </w:pPr>
            <w:r w:rsidRPr="00C50F41">
              <w:rPr>
                <w:rFonts w:eastAsia="Calibri"/>
                <w:color w:val="000000" w:themeColor="text1"/>
                <w:sz w:val="24"/>
                <w:szCs w:val="24"/>
              </w:rPr>
              <w:t>Способность к применению методов экономического анализа, подготовки и представления аналитических обзоров и обоснований с целью  принятия  управленческих решений на уровне экономических субъектов</w:t>
            </w:r>
          </w:p>
        </w:tc>
        <w:tc>
          <w:tcPr>
            <w:tcW w:w="2976" w:type="dxa"/>
            <w:tcBorders>
              <w:top w:val="single" w:sz="4" w:space="0" w:color="000000"/>
              <w:left w:val="single" w:sz="4" w:space="0" w:color="000000"/>
              <w:right w:val="single" w:sz="4" w:space="0" w:color="000000"/>
            </w:tcBorders>
          </w:tcPr>
          <w:p w14:paraId="21049B0F" w14:textId="0611B5FE" w:rsidR="00301C28" w:rsidRPr="00C50F41" w:rsidRDefault="00301C28">
            <w:pPr>
              <w:jc w:val="both"/>
              <w:rPr>
                <w:strike/>
                <w:color w:val="000000" w:themeColor="text1"/>
                <w:sz w:val="24"/>
                <w:szCs w:val="24"/>
              </w:rPr>
            </w:pPr>
            <w:r w:rsidRPr="00C50F41">
              <w:rPr>
                <w:rStyle w:val="FontStyle12"/>
                <w:rFonts w:eastAsia="Calibri"/>
                <w:color w:val="000000" w:themeColor="text1"/>
                <w:sz w:val="24"/>
                <w:szCs w:val="24"/>
              </w:rPr>
              <w:t>1. Применяет</w:t>
            </w:r>
            <w:r w:rsidRPr="00C50F41">
              <w:rPr>
                <w:color w:val="000000" w:themeColor="text1"/>
              </w:rPr>
              <w:t xml:space="preserve"> </w:t>
            </w:r>
            <w:r w:rsidRPr="00C50F41">
              <w:rPr>
                <w:rStyle w:val="FontStyle12"/>
                <w:rFonts w:eastAsia="Calibri"/>
                <w:color w:val="000000" w:themeColor="text1"/>
                <w:sz w:val="24"/>
                <w:szCs w:val="24"/>
              </w:rPr>
              <w:t>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p>
        </w:tc>
        <w:tc>
          <w:tcPr>
            <w:tcW w:w="3828" w:type="dxa"/>
            <w:tcBorders>
              <w:top w:val="single" w:sz="4" w:space="0" w:color="000000"/>
              <w:left w:val="single" w:sz="4" w:space="0" w:color="000000"/>
              <w:right w:val="single" w:sz="4" w:space="0" w:color="000000"/>
            </w:tcBorders>
          </w:tcPr>
          <w:p w14:paraId="5A3C382F" w14:textId="103D6661" w:rsidR="00301C28" w:rsidRPr="00C50F41" w:rsidRDefault="00301C28">
            <w:pPr>
              <w:ind w:left="38"/>
              <w:jc w:val="both"/>
              <w:rPr>
                <w:b/>
                <w:color w:val="000000" w:themeColor="text1"/>
                <w:sz w:val="22"/>
                <w:szCs w:val="22"/>
                <w:u w:val="single"/>
              </w:rPr>
            </w:pPr>
            <w:r w:rsidRPr="00C50F41">
              <w:rPr>
                <w:b/>
                <w:color w:val="000000" w:themeColor="text1"/>
                <w:sz w:val="22"/>
                <w:szCs w:val="22"/>
                <w:u w:val="single"/>
              </w:rPr>
              <w:t>Знать:</w:t>
            </w:r>
            <w:r w:rsidR="00870054" w:rsidRPr="00C50F41">
              <w:rPr>
                <w:rStyle w:val="FontStyle12"/>
                <w:rFonts w:eastAsia="Calibri"/>
                <w:color w:val="000000" w:themeColor="text1"/>
                <w:sz w:val="24"/>
                <w:szCs w:val="24"/>
              </w:rPr>
              <w:t xml:space="preserve"> методы экономического анализа и способы представления аналитических обзоров и обоснований с целью принятия управленческих решений, </w:t>
            </w:r>
            <w:r w:rsidR="007F2AE6" w:rsidRPr="00C50F41">
              <w:rPr>
                <w:rStyle w:val="FontStyle12"/>
                <w:rFonts w:eastAsia="Calibri"/>
                <w:color w:val="000000" w:themeColor="text1"/>
                <w:sz w:val="24"/>
                <w:szCs w:val="24"/>
              </w:rPr>
              <w:t>методологические основы количественной и качественной оценки внутренней и внешней среды, методы сбора и обработки данных</w:t>
            </w:r>
          </w:p>
          <w:p w14:paraId="48BD5E79" w14:textId="4B444411" w:rsidR="00301C28" w:rsidRPr="00C50F41" w:rsidRDefault="00301C28">
            <w:pPr>
              <w:ind w:left="38"/>
              <w:jc w:val="both"/>
              <w:rPr>
                <w:b/>
                <w:strike/>
                <w:color w:val="000000" w:themeColor="text1"/>
                <w:sz w:val="22"/>
                <w:szCs w:val="22"/>
                <w:u w:val="single"/>
              </w:rPr>
            </w:pPr>
            <w:r w:rsidRPr="00C50F41">
              <w:rPr>
                <w:b/>
                <w:color w:val="000000" w:themeColor="text1"/>
                <w:sz w:val="22"/>
                <w:szCs w:val="22"/>
                <w:u w:val="single"/>
              </w:rPr>
              <w:t>Уметь:</w:t>
            </w:r>
            <w:r w:rsidR="00870054" w:rsidRPr="00C50F41">
              <w:rPr>
                <w:rStyle w:val="FontStyle12"/>
                <w:rFonts w:eastAsia="Calibri"/>
                <w:color w:val="000000" w:themeColor="text1"/>
                <w:sz w:val="24"/>
                <w:szCs w:val="24"/>
              </w:rPr>
              <w:t xml:space="preserve"> применять</w:t>
            </w:r>
            <w:r w:rsidR="00870054" w:rsidRPr="00C50F41">
              <w:rPr>
                <w:color w:val="000000" w:themeColor="text1"/>
              </w:rPr>
              <w:t xml:space="preserve"> </w:t>
            </w:r>
            <w:r w:rsidR="00870054" w:rsidRPr="00C50F41">
              <w:rPr>
                <w:rStyle w:val="FontStyle12"/>
                <w:rFonts w:eastAsia="Calibri"/>
                <w:color w:val="000000" w:themeColor="text1"/>
                <w:sz w:val="24"/>
                <w:szCs w:val="24"/>
              </w:rPr>
              <w:t>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p>
        </w:tc>
      </w:tr>
      <w:tr w:rsidR="00301C28" w14:paraId="0EC1174D" w14:textId="77777777" w:rsidTr="00C4162B">
        <w:trPr>
          <w:trHeight w:val="2092"/>
        </w:trPr>
        <w:tc>
          <w:tcPr>
            <w:tcW w:w="1050" w:type="dxa"/>
            <w:vMerge w:val="restart"/>
            <w:tcBorders>
              <w:top w:val="single" w:sz="4" w:space="0" w:color="000000"/>
              <w:left w:val="single" w:sz="4" w:space="0" w:color="000000"/>
              <w:right w:val="single" w:sz="4" w:space="0" w:color="000000"/>
            </w:tcBorders>
          </w:tcPr>
          <w:p w14:paraId="0A9593DF" w14:textId="6AB66CA3" w:rsidR="00301C28" w:rsidRPr="00C50F41" w:rsidRDefault="00301C28">
            <w:pPr>
              <w:pBdr>
                <w:top w:val="nil"/>
                <w:left w:val="nil"/>
                <w:bottom w:val="nil"/>
                <w:right w:val="nil"/>
                <w:between w:val="nil"/>
              </w:pBdr>
              <w:spacing w:line="276" w:lineRule="auto"/>
              <w:rPr>
                <w:b/>
                <w:color w:val="000000" w:themeColor="text1"/>
                <w:sz w:val="24"/>
                <w:szCs w:val="24"/>
              </w:rPr>
            </w:pPr>
            <w:r w:rsidRPr="00C50F41">
              <w:rPr>
                <w:b/>
                <w:color w:val="000000" w:themeColor="text1"/>
                <w:sz w:val="24"/>
                <w:szCs w:val="24"/>
              </w:rPr>
              <w:t>ПКН-3</w:t>
            </w:r>
          </w:p>
        </w:tc>
        <w:tc>
          <w:tcPr>
            <w:tcW w:w="2211" w:type="dxa"/>
            <w:vMerge w:val="restart"/>
            <w:tcBorders>
              <w:top w:val="single" w:sz="4" w:space="0" w:color="000000"/>
              <w:left w:val="single" w:sz="4" w:space="0" w:color="000000"/>
              <w:right w:val="single" w:sz="4" w:space="0" w:color="000000"/>
            </w:tcBorders>
            <w:shd w:val="clear" w:color="auto" w:fill="auto"/>
          </w:tcPr>
          <w:p w14:paraId="275676CE" w14:textId="34A35C91" w:rsidR="00301C28" w:rsidRPr="00C50F41" w:rsidRDefault="00301C28">
            <w:pPr>
              <w:pBdr>
                <w:top w:val="nil"/>
                <w:left w:val="nil"/>
                <w:bottom w:val="nil"/>
                <w:right w:val="nil"/>
                <w:between w:val="nil"/>
              </w:pBdr>
              <w:spacing w:line="276" w:lineRule="auto"/>
              <w:rPr>
                <w:rFonts w:eastAsia="Calibri"/>
                <w:color w:val="000000" w:themeColor="text1"/>
                <w:sz w:val="24"/>
                <w:szCs w:val="24"/>
              </w:rPr>
            </w:pPr>
            <w:r w:rsidRPr="00C50F41">
              <w:rPr>
                <w:color w:val="000000" w:themeColor="text1"/>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976" w:type="dxa"/>
            <w:tcBorders>
              <w:top w:val="single" w:sz="4" w:space="0" w:color="000000"/>
              <w:left w:val="single" w:sz="4" w:space="0" w:color="000000"/>
              <w:right w:val="single" w:sz="4" w:space="0" w:color="000000"/>
            </w:tcBorders>
          </w:tcPr>
          <w:p w14:paraId="3B18776E" w14:textId="60711D52" w:rsidR="00301C28" w:rsidRPr="00C50F41" w:rsidRDefault="00301C28" w:rsidP="00870054">
            <w:pPr>
              <w:jc w:val="both"/>
              <w:rPr>
                <w:rStyle w:val="FontStyle12"/>
                <w:rFonts w:eastAsia="Calibri"/>
                <w:color w:val="000000" w:themeColor="text1"/>
                <w:sz w:val="24"/>
                <w:szCs w:val="24"/>
              </w:rPr>
            </w:pPr>
            <w:r w:rsidRPr="00C50F41">
              <w:rPr>
                <w:color w:val="000000" w:themeColor="text1"/>
                <w:sz w:val="24"/>
                <w:szCs w:val="24"/>
              </w:rPr>
              <w:t>1.Проводит сбор, обработку и статистический анализ данных для решения финансово-экономических задач.</w:t>
            </w:r>
          </w:p>
        </w:tc>
        <w:tc>
          <w:tcPr>
            <w:tcW w:w="3828" w:type="dxa"/>
            <w:tcBorders>
              <w:top w:val="single" w:sz="4" w:space="0" w:color="000000"/>
              <w:left w:val="single" w:sz="4" w:space="0" w:color="000000"/>
              <w:right w:val="single" w:sz="4" w:space="0" w:color="000000"/>
            </w:tcBorders>
          </w:tcPr>
          <w:p w14:paraId="6CC090AE" w14:textId="70F43E98" w:rsidR="00301C28" w:rsidRPr="00C50F41" w:rsidRDefault="00301C28" w:rsidP="00301C28">
            <w:pPr>
              <w:ind w:left="38"/>
              <w:jc w:val="both"/>
              <w:rPr>
                <w:b/>
                <w:color w:val="000000" w:themeColor="text1"/>
                <w:sz w:val="22"/>
                <w:szCs w:val="22"/>
                <w:u w:val="single"/>
              </w:rPr>
            </w:pPr>
            <w:r w:rsidRPr="00C50F41">
              <w:rPr>
                <w:b/>
                <w:color w:val="000000" w:themeColor="text1"/>
                <w:sz w:val="22"/>
                <w:szCs w:val="22"/>
                <w:u w:val="single"/>
              </w:rPr>
              <w:t>Знать:</w:t>
            </w:r>
            <w:r w:rsidR="00870054" w:rsidRPr="00C50F41">
              <w:rPr>
                <w:color w:val="000000" w:themeColor="text1"/>
                <w:sz w:val="24"/>
                <w:szCs w:val="24"/>
              </w:rPr>
              <w:t xml:space="preserve"> способы сбора, обработки и статистического анализа данных для решения финансово-экономических задач</w:t>
            </w:r>
          </w:p>
          <w:p w14:paraId="34AA9273" w14:textId="46D72D04" w:rsidR="00870054" w:rsidRPr="00C50F41" w:rsidRDefault="00301C28" w:rsidP="00870054">
            <w:pPr>
              <w:ind w:left="38"/>
              <w:jc w:val="both"/>
              <w:rPr>
                <w:bCs/>
                <w:color w:val="000000" w:themeColor="text1"/>
                <w:sz w:val="22"/>
                <w:szCs w:val="22"/>
              </w:rPr>
            </w:pPr>
            <w:r w:rsidRPr="00C50F41">
              <w:rPr>
                <w:b/>
                <w:color w:val="000000" w:themeColor="text1"/>
                <w:sz w:val="22"/>
                <w:szCs w:val="22"/>
                <w:u w:val="single"/>
              </w:rPr>
              <w:t>Уметь:</w:t>
            </w:r>
            <w:r w:rsidR="00870054" w:rsidRPr="00C50F41">
              <w:rPr>
                <w:color w:val="000000" w:themeColor="text1"/>
                <w:sz w:val="24"/>
                <w:szCs w:val="24"/>
              </w:rPr>
              <w:t xml:space="preserve"> проводить сбор, обработку и статистический анализ данных для решения финансово-экономических задач, </w:t>
            </w:r>
            <w:r w:rsidR="00870054" w:rsidRPr="00C50F41">
              <w:rPr>
                <w:bCs/>
                <w:color w:val="000000" w:themeColor="text1"/>
                <w:sz w:val="22"/>
                <w:szCs w:val="22"/>
              </w:rPr>
              <w:t>отбирать из совокупности показателей наиболее значимые, а также разрабатывать новые показатели</w:t>
            </w:r>
          </w:p>
        </w:tc>
      </w:tr>
      <w:tr w:rsidR="00301C28" w14:paraId="14833F12" w14:textId="77777777" w:rsidTr="00301C28">
        <w:trPr>
          <w:trHeight w:val="2092"/>
        </w:trPr>
        <w:tc>
          <w:tcPr>
            <w:tcW w:w="1050" w:type="dxa"/>
            <w:vMerge/>
            <w:tcBorders>
              <w:left w:val="single" w:sz="4" w:space="0" w:color="000000"/>
              <w:right w:val="single" w:sz="4" w:space="0" w:color="000000"/>
            </w:tcBorders>
          </w:tcPr>
          <w:p w14:paraId="2DE53992" w14:textId="77777777" w:rsidR="00301C28" w:rsidRPr="00C50F41" w:rsidRDefault="00301C28">
            <w:pPr>
              <w:pBdr>
                <w:top w:val="nil"/>
                <w:left w:val="nil"/>
                <w:bottom w:val="nil"/>
                <w:right w:val="nil"/>
                <w:between w:val="nil"/>
              </w:pBdr>
              <w:spacing w:line="276" w:lineRule="auto"/>
              <w:rPr>
                <w:b/>
                <w:color w:val="000000" w:themeColor="text1"/>
                <w:sz w:val="24"/>
                <w:szCs w:val="24"/>
              </w:rPr>
            </w:pPr>
          </w:p>
        </w:tc>
        <w:tc>
          <w:tcPr>
            <w:tcW w:w="2211" w:type="dxa"/>
            <w:vMerge/>
            <w:tcBorders>
              <w:left w:val="single" w:sz="4" w:space="0" w:color="000000"/>
              <w:right w:val="single" w:sz="4" w:space="0" w:color="000000"/>
            </w:tcBorders>
            <w:shd w:val="clear" w:color="auto" w:fill="auto"/>
          </w:tcPr>
          <w:p w14:paraId="4DDE56C7" w14:textId="77777777" w:rsidR="00301C28" w:rsidRPr="00C50F41" w:rsidRDefault="00301C28">
            <w:pPr>
              <w:pBdr>
                <w:top w:val="nil"/>
                <w:left w:val="nil"/>
                <w:bottom w:val="nil"/>
                <w:right w:val="nil"/>
                <w:between w:val="nil"/>
              </w:pBdr>
              <w:spacing w:line="276" w:lineRule="auto"/>
              <w:rPr>
                <w:color w:val="000000" w:themeColor="text1"/>
                <w:sz w:val="24"/>
                <w:szCs w:val="24"/>
              </w:rPr>
            </w:pPr>
          </w:p>
        </w:tc>
        <w:tc>
          <w:tcPr>
            <w:tcW w:w="2976" w:type="dxa"/>
            <w:tcBorders>
              <w:top w:val="single" w:sz="4" w:space="0" w:color="000000"/>
              <w:left w:val="single" w:sz="4" w:space="0" w:color="000000"/>
              <w:right w:val="single" w:sz="4" w:space="0" w:color="000000"/>
            </w:tcBorders>
          </w:tcPr>
          <w:p w14:paraId="65B3E7BB" w14:textId="78B29B1E" w:rsidR="00301C28" w:rsidRPr="00C50F41" w:rsidRDefault="00301C28" w:rsidP="00C50F41">
            <w:pPr>
              <w:jc w:val="both"/>
              <w:rPr>
                <w:color w:val="000000" w:themeColor="text1"/>
                <w:sz w:val="24"/>
                <w:szCs w:val="24"/>
              </w:rPr>
            </w:pPr>
            <w:r w:rsidRPr="00C50F41">
              <w:rPr>
                <w:color w:val="000000" w:themeColor="text1"/>
                <w:sz w:val="24"/>
                <w:szCs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8" w:type="dxa"/>
            <w:tcBorders>
              <w:top w:val="single" w:sz="4" w:space="0" w:color="000000"/>
              <w:left w:val="single" w:sz="4" w:space="0" w:color="000000"/>
              <w:right w:val="single" w:sz="4" w:space="0" w:color="000000"/>
            </w:tcBorders>
          </w:tcPr>
          <w:p w14:paraId="5C5B8724" w14:textId="46FB006C" w:rsidR="00301C28" w:rsidRPr="00C50F41" w:rsidRDefault="00301C28" w:rsidP="00301C28">
            <w:pPr>
              <w:ind w:left="38"/>
              <w:jc w:val="both"/>
              <w:rPr>
                <w:b/>
                <w:color w:val="000000" w:themeColor="text1"/>
                <w:sz w:val="22"/>
                <w:szCs w:val="22"/>
                <w:u w:val="single"/>
              </w:rPr>
            </w:pPr>
            <w:r w:rsidRPr="00C50F41">
              <w:rPr>
                <w:b/>
                <w:color w:val="000000" w:themeColor="text1"/>
                <w:sz w:val="22"/>
                <w:szCs w:val="22"/>
                <w:u w:val="single"/>
              </w:rPr>
              <w:t>Знать:</w:t>
            </w:r>
            <w:r w:rsidR="002D65FD" w:rsidRPr="00C50F41">
              <w:rPr>
                <w:color w:val="000000" w:themeColor="text1"/>
                <w:sz w:val="24"/>
                <w:szCs w:val="24"/>
              </w:rPr>
              <w:t xml:space="preserve"> способы математической постановки финансово-экономических задач</w:t>
            </w:r>
          </w:p>
          <w:p w14:paraId="41CDF029" w14:textId="0D1815EC" w:rsidR="00301C28" w:rsidRPr="00C50F41" w:rsidRDefault="00301C28" w:rsidP="002D65FD">
            <w:pPr>
              <w:jc w:val="both"/>
              <w:rPr>
                <w:b/>
                <w:color w:val="000000" w:themeColor="text1"/>
                <w:sz w:val="22"/>
                <w:szCs w:val="22"/>
                <w:u w:val="single"/>
              </w:rPr>
            </w:pPr>
            <w:r w:rsidRPr="00C50F41">
              <w:rPr>
                <w:b/>
                <w:color w:val="000000" w:themeColor="text1"/>
                <w:sz w:val="22"/>
                <w:szCs w:val="22"/>
                <w:u w:val="single"/>
              </w:rPr>
              <w:t>Уметь:</w:t>
            </w:r>
            <w:r w:rsidR="002D65FD" w:rsidRPr="00C50F41">
              <w:rPr>
                <w:color w:val="000000" w:themeColor="text1"/>
                <w:sz w:val="24"/>
                <w:szCs w:val="24"/>
              </w:rPr>
              <w:t xml:space="preserve"> переходить от экономических постановок задач к математическим моделям.</w:t>
            </w:r>
          </w:p>
        </w:tc>
      </w:tr>
      <w:tr w:rsidR="00301C28" w14:paraId="76DEBF0B" w14:textId="77777777" w:rsidTr="00301C28">
        <w:trPr>
          <w:trHeight w:val="2092"/>
        </w:trPr>
        <w:tc>
          <w:tcPr>
            <w:tcW w:w="1050" w:type="dxa"/>
            <w:vMerge/>
            <w:tcBorders>
              <w:left w:val="single" w:sz="4" w:space="0" w:color="000000"/>
              <w:right w:val="single" w:sz="4" w:space="0" w:color="000000"/>
            </w:tcBorders>
          </w:tcPr>
          <w:p w14:paraId="674111BC" w14:textId="77777777" w:rsidR="00301C28" w:rsidRPr="00C50F41" w:rsidRDefault="00301C28">
            <w:pPr>
              <w:pBdr>
                <w:top w:val="nil"/>
                <w:left w:val="nil"/>
                <w:bottom w:val="nil"/>
                <w:right w:val="nil"/>
                <w:between w:val="nil"/>
              </w:pBdr>
              <w:spacing w:line="276" w:lineRule="auto"/>
              <w:rPr>
                <w:b/>
                <w:color w:val="000000" w:themeColor="text1"/>
                <w:sz w:val="24"/>
                <w:szCs w:val="24"/>
              </w:rPr>
            </w:pPr>
          </w:p>
        </w:tc>
        <w:tc>
          <w:tcPr>
            <w:tcW w:w="2211" w:type="dxa"/>
            <w:vMerge/>
            <w:tcBorders>
              <w:left w:val="single" w:sz="4" w:space="0" w:color="000000"/>
              <w:right w:val="single" w:sz="4" w:space="0" w:color="000000"/>
            </w:tcBorders>
            <w:shd w:val="clear" w:color="auto" w:fill="auto"/>
          </w:tcPr>
          <w:p w14:paraId="4652377B" w14:textId="77777777" w:rsidR="00301C28" w:rsidRPr="00C50F41" w:rsidRDefault="00301C28">
            <w:pPr>
              <w:pBdr>
                <w:top w:val="nil"/>
                <w:left w:val="nil"/>
                <w:bottom w:val="nil"/>
                <w:right w:val="nil"/>
                <w:between w:val="nil"/>
              </w:pBdr>
              <w:spacing w:line="276" w:lineRule="auto"/>
              <w:rPr>
                <w:color w:val="000000" w:themeColor="text1"/>
                <w:sz w:val="24"/>
                <w:szCs w:val="24"/>
              </w:rPr>
            </w:pPr>
          </w:p>
        </w:tc>
        <w:tc>
          <w:tcPr>
            <w:tcW w:w="2976" w:type="dxa"/>
            <w:tcBorders>
              <w:top w:val="single" w:sz="4" w:space="0" w:color="000000"/>
              <w:left w:val="single" w:sz="4" w:space="0" w:color="000000"/>
              <w:right w:val="single" w:sz="4" w:space="0" w:color="000000"/>
            </w:tcBorders>
          </w:tcPr>
          <w:p w14:paraId="3EA9D065" w14:textId="77777777" w:rsidR="00301C28" w:rsidRPr="00C50F41" w:rsidRDefault="00301C28" w:rsidP="00301C28">
            <w:pPr>
              <w:jc w:val="both"/>
              <w:rPr>
                <w:color w:val="000000" w:themeColor="text1"/>
                <w:sz w:val="24"/>
                <w:szCs w:val="24"/>
              </w:rPr>
            </w:pPr>
            <w:r w:rsidRPr="00C50F41">
              <w:rPr>
                <w:color w:val="000000" w:themeColor="text1"/>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5B274FE2" w14:textId="77777777" w:rsidR="00301C28" w:rsidRPr="00C50F41" w:rsidRDefault="00301C28" w:rsidP="00301C28">
            <w:pPr>
              <w:jc w:val="both"/>
              <w:rPr>
                <w:color w:val="000000" w:themeColor="text1"/>
                <w:sz w:val="24"/>
                <w:szCs w:val="24"/>
              </w:rPr>
            </w:pPr>
          </w:p>
        </w:tc>
        <w:tc>
          <w:tcPr>
            <w:tcW w:w="3828" w:type="dxa"/>
            <w:tcBorders>
              <w:top w:val="single" w:sz="4" w:space="0" w:color="000000"/>
              <w:left w:val="single" w:sz="4" w:space="0" w:color="000000"/>
              <w:right w:val="single" w:sz="4" w:space="0" w:color="000000"/>
            </w:tcBorders>
          </w:tcPr>
          <w:p w14:paraId="2C59559B" w14:textId="47434502" w:rsidR="00301C28" w:rsidRPr="00C50F41" w:rsidRDefault="00301C28" w:rsidP="00301C28">
            <w:pPr>
              <w:ind w:left="38"/>
              <w:jc w:val="both"/>
              <w:rPr>
                <w:bCs/>
                <w:color w:val="000000" w:themeColor="text1"/>
                <w:sz w:val="22"/>
                <w:szCs w:val="22"/>
              </w:rPr>
            </w:pPr>
            <w:r w:rsidRPr="00C50F41">
              <w:rPr>
                <w:b/>
                <w:color w:val="000000" w:themeColor="text1"/>
                <w:sz w:val="22"/>
                <w:szCs w:val="22"/>
                <w:u w:val="single"/>
              </w:rPr>
              <w:t>Знать:</w:t>
            </w:r>
            <w:r w:rsidR="007F2AE6" w:rsidRPr="00C50F41">
              <w:rPr>
                <w:bCs/>
                <w:color w:val="000000" w:themeColor="text1"/>
                <w:sz w:val="22"/>
                <w:szCs w:val="22"/>
              </w:rPr>
              <w:t xml:space="preserve"> </w:t>
            </w:r>
            <w:r w:rsidR="002D65FD" w:rsidRPr="00C50F41">
              <w:rPr>
                <w:bCs/>
                <w:color w:val="000000" w:themeColor="text1"/>
                <w:sz w:val="22"/>
                <w:szCs w:val="22"/>
              </w:rPr>
              <w:t xml:space="preserve">системный подход, </w:t>
            </w:r>
            <w:r w:rsidR="007F2AE6" w:rsidRPr="00C50F41">
              <w:rPr>
                <w:bCs/>
                <w:color w:val="000000" w:themeColor="text1"/>
                <w:sz w:val="22"/>
                <w:szCs w:val="22"/>
              </w:rPr>
              <w:t>методы агрегации и группировки данных</w:t>
            </w:r>
            <w:r w:rsidR="002D65FD" w:rsidRPr="00C50F41">
              <w:rPr>
                <w:bCs/>
                <w:color w:val="000000" w:themeColor="text1"/>
                <w:sz w:val="22"/>
                <w:szCs w:val="22"/>
              </w:rPr>
              <w:t xml:space="preserve">, </w:t>
            </w:r>
            <w:r w:rsidR="007F2AE6" w:rsidRPr="00C50F41">
              <w:rPr>
                <w:bCs/>
                <w:color w:val="000000" w:themeColor="text1"/>
                <w:sz w:val="22"/>
                <w:szCs w:val="22"/>
              </w:rPr>
              <w:t>методологические основы расчета плановых показателей, построения программ и прогнозов на микро и макроуровнях.</w:t>
            </w:r>
          </w:p>
          <w:p w14:paraId="0E308804" w14:textId="3E055DBC" w:rsidR="00301C28" w:rsidRPr="00C50F41" w:rsidRDefault="00301C28" w:rsidP="002D65FD">
            <w:pPr>
              <w:jc w:val="both"/>
              <w:rPr>
                <w:b/>
                <w:color w:val="000000" w:themeColor="text1"/>
                <w:sz w:val="22"/>
                <w:szCs w:val="22"/>
                <w:u w:val="single"/>
              </w:rPr>
            </w:pPr>
            <w:r w:rsidRPr="00C50F41">
              <w:rPr>
                <w:b/>
                <w:color w:val="000000" w:themeColor="text1"/>
                <w:sz w:val="22"/>
                <w:szCs w:val="22"/>
                <w:u w:val="single"/>
              </w:rPr>
              <w:t>Уметь:</w:t>
            </w:r>
            <w:r w:rsidR="002D65FD" w:rsidRPr="00C50F41">
              <w:rPr>
                <w:color w:val="000000" w:themeColor="text1"/>
                <w:sz w:val="24"/>
                <w:szCs w:val="24"/>
              </w:rPr>
              <w:t xml:space="preserve"> решать конкретные финансово-экономических задачи в профессиональной области с использованием широкого круга математических методов и информационных технологий.</w:t>
            </w:r>
          </w:p>
        </w:tc>
      </w:tr>
      <w:tr w:rsidR="00301C28" w14:paraId="58D1AF95" w14:textId="77777777" w:rsidTr="00301C28">
        <w:trPr>
          <w:trHeight w:val="2092"/>
        </w:trPr>
        <w:tc>
          <w:tcPr>
            <w:tcW w:w="1050" w:type="dxa"/>
            <w:vMerge/>
            <w:tcBorders>
              <w:left w:val="single" w:sz="4" w:space="0" w:color="000000"/>
              <w:right w:val="single" w:sz="4" w:space="0" w:color="000000"/>
            </w:tcBorders>
          </w:tcPr>
          <w:p w14:paraId="0D403113" w14:textId="77777777" w:rsidR="00301C28" w:rsidRPr="00C50F41" w:rsidRDefault="00301C28">
            <w:pPr>
              <w:pBdr>
                <w:top w:val="nil"/>
                <w:left w:val="nil"/>
                <w:bottom w:val="nil"/>
                <w:right w:val="nil"/>
                <w:between w:val="nil"/>
              </w:pBdr>
              <w:spacing w:line="276" w:lineRule="auto"/>
              <w:rPr>
                <w:b/>
                <w:color w:val="000000" w:themeColor="text1"/>
                <w:sz w:val="24"/>
                <w:szCs w:val="24"/>
              </w:rPr>
            </w:pPr>
          </w:p>
        </w:tc>
        <w:tc>
          <w:tcPr>
            <w:tcW w:w="2211" w:type="dxa"/>
            <w:vMerge/>
            <w:tcBorders>
              <w:left w:val="single" w:sz="4" w:space="0" w:color="000000"/>
              <w:right w:val="single" w:sz="4" w:space="0" w:color="000000"/>
            </w:tcBorders>
            <w:shd w:val="clear" w:color="auto" w:fill="auto"/>
          </w:tcPr>
          <w:p w14:paraId="72A7527B" w14:textId="77777777" w:rsidR="00301C28" w:rsidRPr="00C50F41" w:rsidRDefault="00301C28">
            <w:pPr>
              <w:pBdr>
                <w:top w:val="nil"/>
                <w:left w:val="nil"/>
                <w:bottom w:val="nil"/>
                <w:right w:val="nil"/>
                <w:between w:val="nil"/>
              </w:pBdr>
              <w:spacing w:line="276" w:lineRule="auto"/>
              <w:rPr>
                <w:color w:val="000000" w:themeColor="text1"/>
                <w:sz w:val="24"/>
                <w:szCs w:val="24"/>
              </w:rPr>
            </w:pPr>
          </w:p>
        </w:tc>
        <w:tc>
          <w:tcPr>
            <w:tcW w:w="2976" w:type="dxa"/>
            <w:tcBorders>
              <w:top w:val="single" w:sz="4" w:space="0" w:color="000000"/>
              <w:left w:val="single" w:sz="4" w:space="0" w:color="000000"/>
              <w:right w:val="single" w:sz="4" w:space="0" w:color="000000"/>
            </w:tcBorders>
          </w:tcPr>
          <w:p w14:paraId="18143BD0" w14:textId="1AAE3FCE" w:rsidR="00301C28" w:rsidRPr="00C50F41" w:rsidRDefault="00301C28" w:rsidP="00301C28">
            <w:pPr>
              <w:jc w:val="both"/>
              <w:rPr>
                <w:color w:val="000000" w:themeColor="text1"/>
                <w:sz w:val="24"/>
                <w:szCs w:val="24"/>
              </w:rPr>
            </w:pPr>
            <w:r w:rsidRPr="00C50F41">
              <w:rPr>
                <w:color w:val="000000" w:themeColor="text1"/>
                <w:sz w:val="24"/>
                <w:szCs w:val="24"/>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828" w:type="dxa"/>
            <w:tcBorders>
              <w:top w:val="single" w:sz="4" w:space="0" w:color="000000"/>
              <w:left w:val="single" w:sz="4" w:space="0" w:color="000000"/>
              <w:right w:val="single" w:sz="4" w:space="0" w:color="000000"/>
            </w:tcBorders>
          </w:tcPr>
          <w:p w14:paraId="31174858" w14:textId="1FF4B952" w:rsidR="002D65FD" w:rsidRPr="00C50F41" w:rsidRDefault="00301C28" w:rsidP="002D65FD">
            <w:pPr>
              <w:ind w:left="38"/>
              <w:jc w:val="both"/>
              <w:rPr>
                <w:color w:val="000000" w:themeColor="text1"/>
                <w:sz w:val="24"/>
                <w:szCs w:val="24"/>
              </w:rPr>
            </w:pPr>
            <w:r w:rsidRPr="00C50F41">
              <w:rPr>
                <w:b/>
                <w:color w:val="000000" w:themeColor="text1"/>
                <w:sz w:val="22"/>
                <w:szCs w:val="22"/>
                <w:u w:val="single"/>
              </w:rPr>
              <w:t>Знать:</w:t>
            </w:r>
            <w:r w:rsidR="002D65FD" w:rsidRPr="00C50F41">
              <w:rPr>
                <w:color w:val="000000" w:themeColor="text1"/>
                <w:sz w:val="24"/>
                <w:szCs w:val="24"/>
              </w:rPr>
              <w:t xml:space="preserve"> приемы и методы анализа </w:t>
            </w:r>
            <w:r w:rsidR="00420141" w:rsidRPr="00C50F41">
              <w:rPr>
                <w:color w:val="000000" w:themeColor="text1"/>
                <w:sz w:val="24"/>
                <w:szCs w:val="24"/>
              </w:rPr>
              <w:t xml:space="preserve">результатов исследования математических моделей финансово-экономических задач, </w:t>
            </w:r>
            <w:r w:rsidR="002D65FD" w:rsidRPr="00C50F41">
              <w:rPr>
                <w:color w:val="000000" w:themeColor="text1"/>
                <w:sz w:val="24"/>
                <w:szCs w:val="24"/>
              </w:rPr>
              <w:t>внутренней и внешней среды бизнеса, оказывающей влияние на принятие управленческого решения</w:t>
            </w:r>
          </w:p>
          <w:p w14:paraId="02BC78A0" w14:textId="653F1782" w:rsidR="00301C28" w:rsidRPr="00C50F41" w:rsidRDefault="00301C28" w:rsidP="00301C28">
            <w:pPr>
              <w:ind w:left="38"/>
              <w:jc w:val="both"/>
              <w:rPr>
                <w:b/>
                <w:color w:val="000000" w:themeColor="text1"/>
                <w:sz w:val="22"/>
                <w:szCs w:val="22"/>
                <w:u w:val="single"/>
              </w:rPr>
            </w:pPr>
          </w:p>
          <w:p w14:paraId="5B47493E" w14:textId="2ACC3FA6" w:rsidR="00301C28" w:rsidRPr="00C50F41" w:rsidRDefault="00301C28" w:rsidP="00301C28">
            <w:pPr>
              <w:ind w:left="38"/>
              <w:jc w:val="both"/>
              <w:rPr>
                <w:b/>
                <w:color w:val="000000" w:themeColor="text1"/>
                <w:sz w:val="22"/>
                <w:szCs w:val="22"/>
                <w:u w:val="single"/>
              </w:rPr>
            </w:pPr>
            <w:r w:rsidRPr="00C50F41">
              <w:rPr>
                <w:b/>
                <w:color w:val="000000" w:themeColor="text1"/>
                <w:sz w:val="22"/>
                <w:szCs w:val="22"/>
                <w:u w:val="single"/>
              </w:rPr>
              <w:t>Уметь:</w:t>
            </w:r>
            <w:r w:rsidR="00C50F41" w:rsidRPr="00C50F41">
              <w:rPr>
                <w:bCs/>
                <w:color w:val="000000" w:themeColor="text1"/>
              </w:rPr>
              <w:t xml:space="preserve"> </w:t>
            </w:r>
            <w:r w:rsidR="00C50F41" w:rsidRPr="00C50F41">
              <w:rPr>
                <w:bCs/>
                <w:color w:val="000000" w:themeColor="text1"/>
                <w:sz w:val="22"/>
                <w:szCs w:val="22"/>
              </w:rPr>
              <w:t>делать на основании а</w:t>
            </w:r>
            <w:r w:rsidR="00C50F41" w:rsidRPr="00C50F41">
              <w:rPr>
                <w:color w:val="000000" w:themeColor="text1"/>
                <w:sz w:val="24"/>
                <w:szCs w:val="24"/>
              </w:rPr>
              <w:t xml:space="preserve">нализа результатов исследования математических моделей финансово-экономических задач </w:t>
            </w:r>
            <w:r w:rsidR="00C50F41" w:rsidRPr="00C50F41">
              <w:rPr>
                <w:bCs/>
                <w:color w:val="000000" w:themeColor="text1"/>
                <w:sz w:val="22"/>
                <w:szCs w:val="22"/>
              </w:rPr>
              <w:t>количественные и качественные выводы и рекомендации по принятию финансово-экономических решений.</w:t>
            </w:r>
          </w:p>
        </w:tc>
      </w:tr>
      <w:bookmarkEnd w:id="5"/>
    </w:tbl>
    <w:p w14:paraId="2AF921FF" w14:textId="77777777" w:rsidR="00E31620" w:rsidRPr="00E31620" w:rsidRDefault="00E31620" w:rsidP="00E31620"/>
    <w:bookmarkEnd w:id="4"/>
    <w:p w14:paraId="53044D52" w14:textId="1FCB36EC" w:rsidR="00B650FB" w:rsidRPr="00DA0154" w:rsidRDefault="008437E3" w:rsidP="00DA0154">
      <w:pPr>
        <w:pStyle w:val="a8"/>
        <w:numPr>
          <w:ilvl w:val="0"/>
          <w:numId w:val="8"/>
        </w:numPr>
        <w:autoSpaceDE/>
        <w:autoSpaceDN/>
        <w:adjustRightInd/>
        <w:rPr>
          <w:b/>
        </w:rPr>
      </w:pPr>
      <w:r w:rsidRPr="00DA0154">
        <w:rPr>
          <w:b/>
        </w:rPr>
        <w:t>Место дисциплины в структуре образовательной программы</w:t>
      </w:r>
    </w:p>
    <w:p w14:paraId="1AD84DD1" w14:textId="77777777" w:rsidR="00DA0154" w:rsidRPr="00DA0154" w:rsidRDefault="00DA0154" w:rsidP="00DA0154">
      <w:pPr>
        <w:pStyle w:val="a8"/>
        <w:autoSpaceDE/>
        <w:autoSpaceDN/>
        <w:adjustRightInd/>
        <w:ind w:left="720"/>
        <w:rPr>
          <w:b/>
        </w:rPr>
      </w:pPr>
    </w:p>
    <w:p w14:paraId="67172EAF" w14:textId="25A564BA" w:rsidR="00B650FB" w:rsidRDefault="008437E3">
      <w:pPr>
        <w:spacing w:line="360" w:lineRule="auto"/>
        <w:ind w:firstLine="708"/>
        <w:jc w:val="both"/>
        <w:rPr>
          <w:highlight w:val="white"/>
        </w:rPr>
      </w:pPr>
      <w:bookmarkStart w:id="6" w:name="_heading=h.3znysh7" w:colFirst="0" w:colLast="0"/>
      <w:bookmarkEnd w:id="6"/>
      <w:r>
        <w:t xml:space="preserve">Дисциплина «Современные технологии прикладного программирования и обработки данных» относится к Циклу профиля (элективный) по направлению подготовки 38.03.01 – Экономика, ОП </w:t>
      </w:r>
      <w:r w:rsidR="004E3565">
        <w:t>«Аналитика и аудит</w:t>
      </w:r>
      <w:r w:rsidR="00FC3444">
        <w:t>».</w:t>
      </w:r>
    </w:p>
    <w:p w14:paraId="7F66DEFD" w14:textId="75183079" w:rsidR="00B650FB" w:rsidRDefault="00B650FB">
      <w:pPr>
        <w:spacing w:line="276" w:lineRule="auto"/>
        <w:jc w:val="both"/>
        <w:rPr>
          <w:color w:val="000000"/>
        </w:rPr>
      </w:pPr>
    </w:p>
    <w:p w14:paraId="3C089468" w14:textId="5A048FE9" w:rsidR="00DA0154" w:rsidRDefault="00DA0154">
      <w:pPr>
        <w:spacing w:line="276" w:lineRule="auto"/>
        <w:jc w:val="both"/>
        <w:rPr>
          <w:color w:val="000000"/>
        </w:rPr>
      </w:pPr>
    </w:p>
    <w:p w14:paraId="7C11CF75" w14:textId="195A4FF4" w:rsidR="00DA0154" w:rsidRDefault="00DA0154">
      <w:pPr>
        <w:spacing w:line="276" w:lineRule="auto"/>
        <w:jc w:val="both"/>
        <w:rPr>
          <w:color w:val="000000"/>
        </w:rPr>
      </w:pPr>
    </w:p>
    <w:p w14:paraId="38B9F5C5" w14:textId="3E5A9523" w:rsidR="00DA0154" w:rsidRDefault="00DA0154">
      <w:pPr>
        <w:spacing w:line="276" w:lineRule="auto"/>
        <w:jc w:val="both"/>
        <w:rPr>
          <w:color w:val="000000"/>
        </w:rPr>
      </w:pPr>
    </w:p>
    <w:p w14:paraId="341838F5" w14:textId="7AAC7BCF" w:rsidR="00DA0154" w:rsidRDefault="00DA0154">
      <w:pPr>
        <w:spacing w:line="276" w:lineRule="auto"/>
        <w:jc w:val="both"/>
        <w:rPr>
          <w:color w:val="000000"/>
        </w:rPr>
      </w:pPr>
    </w:p>
    <w:p w14:paraId="4616ABEF" w14:textId="77777777" w:rsidR="00DA0154" w:rsidRDefault="00DA0154">
      <w:pPr>
        <w:spacing w:line="276" w:lineRule="auto"/>
        <w:jc w:val="both"/>
        <w:rPr>
          <w:color w:val="000000"/>
        </w:rPr>
      </w:pPr>
    </w:p>
    <w:p w14:paraId="288593F0" w14:textId="77777777" w:rsidR="00B650FB" w:rsidRDefault="008437E3" w:rsidP="00DA0154">
      <w:pPr>
        <w:spacing w:line="360" w:lineRule="auto"/>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Start w:id="7" w:name="_heading=h.1t3h5sf" w:colFirst="0" w:colLast="0"/>
      <w:bookmarkEnd w:id="7"/>
    </w:p>
    <w:p w14:paraId="0202B25A" w14:textId="77777777" w:rsidR="00DA0154" w:rsidRDefault="00DA0154">
      <w:pPr>
        <w:spacing w:line="360" w:lineRule="auto"/>
        <w:jc w:val="center"/>
        <w:rPr>
          <w:i/>
        </w:rPr>
      </w:pPr>
    </w:p>
    <w:p w14:paraId="466054E2" w14:textId="78522D0A" w:rsidR="00DA0154" w:rsidRDefault="008437E3" w:rsidP="00DA0154">
      <w:pPr>
        <w:spacing w:line="360" w:lineRule="auto"/>
        <w:jc w:val="center"/>
        <w:rPr>
          <w:i/>
        </w:rPr>
      </w:pPr>
      <w:r>
        <w:rPr>
          <w:i/>
        </w:rPr>
        <w:t xml:space="preserve">Очно-заочная форма обучения </w:t>
      </w:r>
    </w:p>
    <w:tbl>
      <w:tblPr>
        <w:tblStyle w:val="afff2"/>
        <w:tblW w:w="7793" w:type="dxa"/>
        <w:tblInd w:w="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1"/>
        <w:gridCol w:w="1700"/>
        <w:gridCol w:w="1702"/>
      </w:tblGrid>
      <w:tr w:rsidR="00B650FB" w14:paraId="0226E62D" w14:textId="77777777">
        <w:tc>
          <w:tcPr>
            <w:tcW w:w="4391" w:type="dxa"/>
            <w:shd w:val="clear" w:color="auto" w:fill="auto"/>
          </w:tcPr>
          <w:p w14:paraId="50C7F4CF" w14:textId="77777777" w:rsidR="00B650FB" w:rsidRDefault="008437E3">
            <w:pPr>
              <w:keepNext/>
              <w:rPr>
                <w:b/>
                <w:sz w:val="24"/>
                <w:szCs w:val="24"/>
              </w:rPr>
            </w:pPr>
            <w:r>
              <w:rPr>
                <w:b/>
                <w:sz w:val="24"/>
                <w:szCs w:val="24"/>
              </w:rPr>
              <w:t>Вид учебной работы   по дисциплине</w:t>
            </w:r>
          </w:p>
        </w:tc>
        <w:tc>
          <w:tcPr>
            <w:tcW w:w="1700" w:type="dxa"/>
            <w:shd w:val="clear" w:color="auto" w:fill="auto"/>
          </w:tcPr>
          <w:p w14:paraId="2207824B" w14:textId="77777777" w:rsidR="00B650FB" w:rsidRDefault="008437E3">
            <w:pPr>
              <w:keepNext/>
              <w:jc w:val="center"/>
              <w:rPr>
                <w:b/>
                <w:sz w:val="24"/>
                <w:szCs w:val="24"/>
              </w:rPr>
            </w:pPr>
            <w:r>
              <w:rPr>
                <w:b/>
                <w:sz w:val="24"/>
                <w:szCs w:val="24"/>
              </w:rPr>
              <w:t xml:space="preserve">Всего </w:t>
            </w:r>
          </w:p>
          <w:p w14:paraId="151E299A" w14:textId="77777777" w:rsidR="00B650FB" w:rsidRDefault="008437E3">
            <w:pPr>
              <w:keepNext/>
              <w:jc w:val="center"/>
              <w:rPr>
                <w:b/>
                <w:sz w:val="24"/>
                <w:szCs w:val="24"/>
              </w:rPr>
            </w:pPr>
            <w:r>
              <w:rPr>
                <w:b/>
                <w:sz w:val="24"/>
                <w:szCs w:val="24"/>
              </w:rPr>
              <w:t>(в з/е и часах)</w:t>
            </w:r>
          </w:p>
        </w:tc>
        <w:tc>
          <w:tcPr>
            <w:tcW w:w="1702" w:type="dxa"/>
            <w:shd w:val="clear" w:color="auto" w:fill="auto"/>
          </w:tcPr>
          <w:p w14:paraId="412EAED2" w14:textId="77777777" w:rsidR="00B650FB" w:rsidRDefault="008437E3">
            <w:pPr>
              <w:keepNext/>
              <w:jc w:val="center"/>
              <w:rPr>
                <w:b/>
                <w:sz w:val="24"/>
                <w:szCs w:val="24"/>
              </w:rPr>
            </w:pPr>
            <w:r>
              <w:rPr>
                <w:b/>
                <w:sz w:val="24"/>
                <w:szCs w:val="24"/>
              </w:rPr>
              <w:t xml:space="preserve">Семестр 7 </w:t>
            </w:r>
          </w:p>
          <w:p w14:paraId="36F578C5" w14:textId="77777777" w:rsidR="00B650FB" w:rsidRDefault="008437E3">
            <w:pPr>
              <w:keepNext/>
              <w:jc w:val="center"/>
              <w:rPr>
                <w:b/>
                <w:sz w:val="24"/>
                <w:szCs w:val="24"/>
              </w:rPr>
            </w:pPr>
            <w:r>
              <w:rPr>
                <w:b/>
                <w:sz w:val="24"/>
                <w:szCs w:val="24"/>
              </w:rPr>
              <w:t>(в часах)</w:t>
            </w:r>
          </w:p>
        </w:tc>
      </w:tr>
      <w:tr w:rsidR="00B650FB" w14:paraId="7FA01C07" w14:textId="77777777">
        <w:tc>
          <w:tcPr>
            <w:tcW w:w="4391" w:type="dxa"/>
            <w:shd w:val="clear" w:color="auto" w:fill="auto"/>
          </w:tcPr>
          <w:p w14:paraId="29590033" w14:textId="77777777" w:rsidR="00B650FB" w:rsidRDefault="008437E3">
            <w:pPr>
              <w:keepNext/>
              <w:rPr>
                <w:b/>
                <w:sz w:val="24"/>
                <w:szCs w:val="24"/>
              </w:rPr>
            </w:pPr>
            <w:r>
              <w:rPr>
                <w:b/>
                <w:sz w:val="24"/>
                <w:szCs w:val="24"/>
              </w:rPr>
              <w:t xml:space="preserve">Общая трудоемкость дисциплины </w:t>
            </w:r>
          </w:p>
        </w:tc>
        <w:tc>
          <w:tcPr>
            <w:tcW w:w="1700" w:type="dxa"/>
            <w:shd w:val="clear" w:color="auto" w:fill="auto"/>
          </w:tcPr>
          <w:p w14:paraId="566972AE" w14:textId="77777777" w:rsidR="00B650FB" w:rsidRDefault="008437E3">
            <w:pPr>
              <w:keepNext/>
              <w:jc w:val="center"/>
              <w:rPr>
                <w:b/>
                <w:i/>
                <w:sz w:val="24"/>
                <w:szCs w:val="24"/>
              </w:rPr>
            </w:pPr>
            <w:r>
              <w:rPr>
                <w:b/>
                <w:i/>
                <w:sz w:val="24"/>
                <w:szCs w:val="24"/>
              </w:rPr>
              <w:t>3/108</w:t>
            </w:r>
          </w:p>
        </w:tc>
        <w:tc>
          <w:tcPr>
            <w:tcW w:w="1702" w:type="dxa"/>
            <w:shd w:val="clear" w:color="auto" w:fill="auto"/>
          </w:tcPr>
          <w:p w14:paraId="26615900" w14:textId="77777777" w:rsidR="00B650FB" w:rsidRDefault="008437E3">
            <w:pPr>
              <w:keepNext/>
              <w:jc w:val="center"/>
              <w:rPr>
                <w:b/>
                <w:i/>
                <w:sz w:val="24"/>
                <w:szCs w:val="24"/>
              </w:rPr>
            </w:pPr>
            <w:r>
              <w:rPr>
                <w:b/>
                <w:i/>
                <w:sz w:val="24"/>
                <w:szCs w:val="24"/>
              </w:rPr>
              <w:t>108</w:t>
            </w:r>
          </w:p>
        </w:tc>
      </w:tr>
      <w:tr w:rsidR="00B650FB" w14:paraId="21E64D80" w14:textId="77777777">
        <w:tc>
          <w:tcPr>
            <w:tcW w:w="4391" w:type="dxa"/>
            <w:shd w:val="clear" w:color="auto" w:fill="auto"/>
          </w:tcPr>
          <w:p w14:paraId="3C60403D" w14:textId="77777777" w:rsidR="00B650FB" w:rsidRDefault="008437E3">
            <w:pPr>
              <w:keepNext/>
              <w:rPr>
                <w:b/>
                <w:i/>
                <w:sz w:val="24"/>
                <w:szCs w:val="24"/>
              </w:rPr>
            </w:pPr>
            <w:r>
              <w:rPr>
                <w:b/>
                <w:i/>
                <w:sz w:val="24"/>
                <w:szCs w:val="24"/>
              </w:rPr>
              <w:t xml:space="preserve">Контактная работа - Аудиторные занятия </w:t>
            </w:r>
          </w:p>
        </w:tc>
        <w:tc>
          <w:tcPr>
            <w:tcW w:w="1700" w:type="dxa"/>
            <w:shd w:val="clear" w:color="auto" w:fill="auto"/>
          </w:tcPr>
          <w:p w14:paraId="538D3C33" w14:textId="77777777" w:rsidR="00B650FB" w:rsidRDefault="008437E3">
            <w:pPr>
              <w:keepNext/>
              <w:jc w:val="center"/>
              <w:rPr>
                <w:b/>
                <w:i/>
                <w:sz w:val="24"/>
                <w:szCs w:val="24"/>
              </w:rPr>
            </w:pPr>
            <w:r>
              <w:rPr>
                <w:b/>
                <w:i/>
                <w:sz w:val="24"/>
                <w:szCs w:val="24"/>
              </w:rPr>
              <w:t>16</w:t>
            </w:r>
          </w:p>
        </w:tc>
        <w:tc>
          <w:tcPr>
            <w:tcW w:w="1702" w:type="dxa"/>
            <w:shd w:val="clear" w:color="auto" w:fill="auto"/>
          </w:tcPr>
          <w:p w14:paraId="6C4B5AC6" w14:textId="77777777" w:rsidR="00B650FB" w:rsidRDefault="008437E3">
            <w:pPr>
              <w:keepNext/>
              <w:jc w:val="center"/>
              <w:rPr>
                <w:b/>
                <w:i/>
                <w:sz w:val="24"/>
                <w:szCs w:val="24"/>
              </w:rPr>
            </w:pPr>
            <w:r>
              <w:rPr>
                <w:b/>
                <w:i/>
                <w:sz w:val="24"/>
                <w:szCs w:val="24"/>
              </w:rPr>
              <w:t>16</w:t>
            </w:r>
          </w:p>
        </w:tc>
      </w:tr>
      <w:tr w:rsidR="00B650FB" w14:paraId="465862BE" w14:textId="77777777">
        <w:tc>
          <w:tcPr>
            <w:tcW w:w="4391" w:type="dxa"/>
            <w:shd w:val="clear" w:color="auto" w:fill="auto"/>
          </w:tcPr>
          <w:p w14:paraId="1B37ECD0" w14:textId="77777777" w:rsidR="00B650FB" w:rsidRDefault="008437E3">
            <w:pPr>
              <w:keepNext/>
              <w:rPr>
                <w:i/>
                <w:sz w:val="24"/>
                <w:szCs w:val="24"/>
              </w:rPr>
            </w:pPr>
            <w:r>
              <w:rPr>
                <w:i/>
                <w:sz w:val="24"/>
                <w:szCs w:val="24"/>
              </w:rPr>
              <w:t xml:space="preserve">Лекции </w:t>
            </w:r>
          </w:p>
        </w:tc>
        <w:tc>
          <w:tcPr>
            <w:tcW w:w="1700" w:type="dxa"/>
            <w:shd w:val="clear" w:color="auto" w:fill="auto"/>
          </w:tcPr>
          <w:p w14:paraId="4B849BB6" w14:textId="77777777" w:rsidR="00B650FB" w:rsidRDefault="008437E3">
            <w:pPr>
              <w:keepNext/>
              <w:jc w:val="center"/>
              <w:rPr>
                <w:i/>
                <w:sz w:val="24"/>
                <w:szCs w:val="24"/>
              </w:rPr>
            </w:pPr>
            <w:r>
              <w:rPr>
                <w:i/>
                <w:sz w:val="24"/>
                <w:szCs w:val="24"/>
              </w:rPr>
              <w:t>8</w:t>
            </w:r>
          </w:p>
        </w:tc>
        <w:tc>
          <w:tcPr>
            <w:tcW w:w="1702" w:type="dxa"/>
            <w:shd w:val="clear" w:color="auto" w:fill="auto"/>
          </w:tcPr>
          <w:p w14:paraId="39567F24" w14:textId="77777777" w:rsidR="00B650FB" w:rsidRDefault="008437E3">
            <w:pPr>
              <w:keepNext/>
              <w:jc w:val="center"/>
              <w:rPr>
                <w:i/>
                <w:sz w:val="24"/>
                <w:szCs w:val="24"/>
              </w:rPr>
            </w:pPr>
            <w:r>
              <w:rPr>
                <w:i/>
                <w:sz w:val="24"/>
                <w:szCs w:val="24"/>
              </w:rPr>
              <w:t>8</w:t>
            </w:r>
          </w:p>
        </w:tc>
      </w:tr>
      <w:tr w:rsidR="00B650FB" w14:paraId="21AB0D9D" w14:textId="77777777">
        <w:tc>
          <w:tcPr>
            <w:tcW w:w="4391" w:type="dxa"/>
            <w:shd w:val="clear" w:color="auto" w:fill="auto"/>
          </w:tcPr>
          <w:p w14:paraId="47D0E49F" w14:textId="77777777" w:rsidR="00B650FB" w:rsidRDefault="008437E3">
            <w:pPr>
              <w:keepNext/>
              <w:rPr>
                <w:i/>
                <w:sz w:val="24"/>
                <w:szCs w:val="24"/>
              </w:rPr>
            </w:pPr>
            <w:r>
              <w:rPr>
                <w:i/>
                <w:sz w:val="24"/>
                <w:szCs w:val="24"/>
              </w:rPr>
              <w:t xml:space="preserve">Семинары, практические занятия  </w:t>
            </w:r>
          </w:p>
        </w:tc>
        <w:tc>
          <w:tcPr>
            <w:tcW w:w="1700" w:type="dxa"/>
            <w:shd w:val="clear" w:color="auto" w:fill="auto"/>
          </w:tcPr>
          <w:p w14:paraId="33DF7A2F" w14:textId="77777777" w:rsidR="00B650FB" w:rsidRDefault="008437E3">
            <w:pPr>
              <w:keepNext/>
              <w:jc w:val="center"/>
              <w:rPr>
                <w:i/>
                <w:sz w:val="24"/>
                <w:szCs w:val="24"/>
              </w:rPr>
            </w:pPr>
            <w:r>
              <w:rPr>
                <w:i/>
                <w:sz w:val="24"/>
                <w:szCs w:val="24"/>
              </w:rPr>
              <w:t>8</w:t>
            </w:r>
          </w:p>
        </w:tc>
        <w:tc>
          <w:tcPr>
            <w:tcW w:w="1702" w:type="dxa"/>
            <w:shd w:val="clear" w:color="auto" w:fill="auto"/>
          </w:tcPr>
          <w:p w14:paraId="1F5F2F6C" w14:textId="77777777" w:rsidR="00B650FB" w:rsidRDefault="008437E3">
            <w:pPr>
              <w:keepNext/>
              <w:jc w:val="center"/>
              <w:rPr>
                <w:i/>
                <w:sz w:val="24"/>
                <w:szCs w:val="24"/>
              </w:rPr>
            </w:pPr>
            <w:r>
              <w:rPr>
                <w:i/>
                <w:sz w:val="24"/>
                <w:szCs w:val="24"/>
              </w:rPr>
              <w:t>8</w:t>
            </w:r>
          </w:p>
        </w:tc>
      </w:tr>
      <w:tr w:rsidR="00B650FB" w14:paraId="49EF80FE" w14:textId="77777777">
        <w:tc>
          <w:tcPr>
            <w:tcW w:w="4391" w:type="dxa"/>
            <w:shd w:val="clear" w:color="auto" w:fill="auto"/>
          </w:tcPr>
          <w:p w14:paraId="3A360F89" w14:textId="77777777" w:rsidR="00B650FB" w:rsidRDefault="008437E3">
            <w:pPr>
              <w:keepNext/>
              <w:rPr>
                <w:b/>
                <w:i/>
                <w:sz w:val="24"/>
                <w:szCs w:val="24"/>
              </w:rPr>
            </w:pPr>
            <w:r>
              <w:rPr>
                <w:b/>
                <w:i/>
                <w:sz w:val="24"/>
                <w:szCs w:val="24"/>
              </w:rPr>
              <w:t>Самостоятельная работа</w:t>
            </w:r>
          </w:p>
        </w:tc>
        <w:tc>
          <w:tcPr>
            <w:tcW w:w="1700" w:type="dxa"/>
            <w:shd w:val="clear" w:color="auto" w:fill="auto"/>
          </w:tcPr>
          <w:p w14:paraId="46FEC9E5" w14:textId="77777777" w:rsidR="00B650FB" w:rsidRDefault="008437E3">
            <w:pPr>
              <w:keepNext/>
              <w:jc w:val="center"/>
              <w:rPr>
                <w:b/>
                <w:i/>
                <w:sz w:val="24"/>
                <w:szCs w:val="24"/>
              </w:rPr>
            </w:pPr>
            <w:r>
              <w:rPr>
                <w:b/>
                <w:i/>
                <w:sz w:val="24"/>
                <w:szCs w:val="24"/>
              </w:rPr>
              <w:t>92</w:t>
            </w:r>
          </w:p>
        </w:tc>
        <w:tc>
          <w:tcPr>
            <w:tcW w:w="1702" w:type="dxa"/>
            <w:shd w:val="clear" w:color="auto" w:fill="auto"/>
          </w:tcPr>
          <w:p w14:paraId="379428D7" w14:textId="77777777" w:rsidR="00B650FB" w:rsidRDefault="008437E3">
            <w:pPr>
              <w:keepNext/>
              <w:jc w:val="center"/>
              <w:rPr>
                <w:b/>
                <w:i/>
                <w:sz w:val="24"/>
                <w:szCs w:val="24"/>
              </w:rPr>
            </w:pPr>
            <w:r>
              <w:rPr>
                <w:b/>
                <w:i/>
                <w:sz w:val="24"/>
                <w:szCs w:val="24"/>
              </w:rPr>
              <w:t>92</w:t>
            </w:r>
          </w:p>
        </w:tc>
      </w:tr>
      <w:tr w:rsidR="00B650FB" w14:paraId="2BE93578" w14:textId="77777777">
        <w:tc>
          <w:tcPr>
            <w:tcW w:w="4391" w:type="dxa"/>
            <w:shd w:val="clear" w:color="auto" w:fill="auto"/>
          </w:tcPr>
          <w:p w14:paraId="043475A8" w14:textId="77777777" w:rsidR="00B650FB" w:rsidRDefault="008437E3">
            <w:pPr>
              <w:keepNext/>
              <w:rPr>
                <w:sz w:val="24"/>
                <w:szCs w:val="24"/>
              </w:rPr>
            </w:pPr>
            <w:r>
              <w:rPr>
                <w:sz w:val="24"/>
                <w:szCs w:val="24"/>
              </w:rPr>
              <w:t xml:space="preserve">Вид текущего контроля </w:t>
            </w:r>
          </w:p>
        </w:tc>
        <w:tc>
          <w:tcPr>
            <w:tcW w:w="1700" w:type="dxa"/>
            <w:shd w:val="clear" w:color="auto" w:fill="auto"/>
          </w:tcPr>
          <w:p w14:paraId="6B92584A" w14:textId="77777777" w:rsidR="00B650FB" w:rsidRDefault="008437E3">
            <w:pPr>
              <w:keepNext/>
              <w:jc w:val="center"/>
              <w:rPr>
                <w:sz w:val="24"/>
                <w:szCs w:val="24"/>
              </w:rPr>
            </w:pPr>
            <w:r>
              <w:rPr>
                <w:sz w:val="24"/>
                <w:szCs w:val="24"/>
              </w:rPr>
              <w:t>Контрольная работа</w:t>
            </w:r>
          </w:p>
        </w:tc>
        <w:tc>
          <w:tcPr>
            <w:tcW w:w="1702" w:type="dxa"/>
            <w:shd w:val="clear" w:color="auto" w:fill="auto"/>
          </w:tcPr>
          <w:p w14:paraId="6851F9CE" w14:textId="77777777" w:rsidR="00B650FB" w:rsidRDefault="008437E3">
            <w:pPr>
              <w:keepNext/>
              <w:jc w:val="center"/>
              <w:rPr>
                <w:sz w:val="24"/>
                <w:szCs w:val="24"/>
              </w:rPr>
            </w:pPr>
            <w:r>
              <w:rPr>
                <w:sz w:val="24"/>
                <w:szCs w:val="24"/>
              </w:rPr>
              <w:t>Контрольная работа</w:t>
            </w:r>
          </w:p>
        </w:tc>
      </w:tr>
      <w:tr w:rsidR="00B650FB" w14:paraId="408AB250" w14:textId="77777777">
        <w:tc>
          <w:tcPr>
            <w:tcW w:w="4391" w:type="dxa"/>
            <w:shd w:val="clear" w:color="auto" w:fill="auto"/>
          </w:tcPr>
          <w:p w14:paraId="2CB50A12" w14:textId="77777777" w:rsidR="00B650FB" w:rsidRDefault="008437E3">
            <w:pPr>
              <w:keepNext/>
              <w:rPr>
                <w:sz w:val="24"/>
                <w:szCs w:val="24"/>
              </w:rPr>
            </w:pPr>
            <w:r>
              <w:rPr>
                <w:sz w:val="24"/>
                <w:szCs w:val="24"/>
              </w:rPr>
              <w:t>Вид промежуточной аттестации</w:t>
            </w:r>
          </w:p>
        </w:tc>
        <w:tc>
          <w:tcPr>
            <w:tcW w:w="1700" w:type="dxa"/>
            <w:shd w:val="clear" w:color="auto" w:fill="auto"/>
          </w:tcPr>
          <w:p w14:paraId="38502756" w14:textId="77777777" w:rsidR="00B650FB" w:rsidRDefault="008437E3">
            <w:pPr>
              <w:keepNext/>
              <w:jc w:val="center"/>
              <w:rPr>
                <w:sz w:val="24"/>
                <w:szCs w:val="24"/>
              </w:rPr>
            </w:pPr>
            <w:r>
              <w:rPr>
                <w:sz w:val="24"/>
                <w:szCs w:val="24"/>
              </w:rPr>
              <w:t>зачет</w:t>
            </w:r>
          </w:p>
        </w:tc>
        <w:tc>
          <w:tcPr>
            <w:tcW w:w="1702" w:type="dxa"/>
            <w:shd w:val="clear" w:color="auto" w:fill="auto"/>
          </w:tcPr>
          <w:p w14:paraId="7601DD10" w14:textId="77777777" w:rsidR="00B650FB" w:rsidRDefault="008437E3">
            <w:pPr>
              <w:keepNext/>
              <w:jc w:val="center"/>
              <w:rPr>
                <w:sz w:val="24"/>
                <w:szCs w:val="24"/>
              </w:rPr>
            </w:pPr>
            <w:r>
              <w:rPr>
                <w:sz w:val="24"/>
                <w:szCs w:val="24"/>
              </w:rPr>
              <w:t>зачет</w:t>
            </w:r>
          </w:p>
        </w:tc>
      </w:tr>
    </w:tbl>
    <w:p w14:paraId="23E77883" w14:textId="77777777" w:rsidR="00B650FB" w:rsidRDefault="00B650FB"/>
    <w:p w14:paraId="3380F89E" w14:textId="77777777" w:rsidR="00DA0154" w:rsidRDefault="00DA0154" w:rsidP="008437E3">
      <w:pPr>
        <w:pStyle w:val="af6"/>
        <w:spacing w:line="360" w:lineRule="auto"/>
        <w:jc w:val="both"/>
        <w:rPr>
          <w:b/>
        </w:rPr>
      </w:pPr>
    </w:p>
    <w:p w14:paraId="0206FE14" w14:textId="04FB3084" w:rsidR="00B650FB" w:rsidRPr="008437E3" w:rsidRDefault="008437E3" w:rsidP="008437E3">
      <w:pPr>
        <w:pStyle w:val="af6"/>
        <w:spacing w:line="360" w:lineRule="auto"/>
        <w:jc w:val="both"/>
        <w:rPr>
          <w:b/>
        </w:rPr>
      </w:pPr>
      <w:r w:rsidRPr="008437E3">
        <w:rPr>
          <w:b/>
        </w:rPr>
        <w:t>5.</w:t>
      </w:r>
      <w:r>
        <w:t xml:space="preserve"> </w:t>
      </w:r>
      <w:r w:rsidRPr="008437E3">
        <w:rPr>
          <w:b/>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692168" w14:textId="0D678657" w:rsidR="008437E3" w:rsidRDefault="008437E3" w:rsidP="00FC3444">
      <w:pPr>
        <w:pStyle w:val="af6"/>
        <w:spacing w:line="360" w:lineRule="auto"/>
        <w:jc w:val="both"/>
        <w:rPr>
          <w:b/>
        </w:rPr>
      </w:pPr>
      <w:bookmarkStart w:id="8" w:name="_heading=h.tyjcwt" w:colFirst="0" w:colLast="0"/>
      <w:bookmarkEnd w:id="8"/>
      <w:r w:rsidRPr="008437E3">
        <w:rPr>
          <w:b/>
        </w:rPr>
        <w:t>5.1. Содержание дисциплины</w:t>
      </w:r>
    </w:p>
    <w:p w14:paraId="673359F6" w14:textId="77777777" w:rsidR="00B650FB" w:rsidRDefault="008437E3">
      <w:pPr>
        <w:widowControl/>
        <w:spacing w:line="360" w:lineRule="auto"/>
        <w:ind w:firstLine="709"/>
        <w:jc w:val="both"/>
        <w:rPr>
          <w:b/>
        </w:rPr>
      </w:pPr>
      <w:r>
        <w:rPr>
          <w:b/>
        </w:rPr>
        <w:t xml:space="preserve">Тема 1. Введение в программирование на языке </w:t>
      </w:r>
      <w:proofErr w:type="spellStart"/>
      <w:r>
        <w:rPr>
          <w:b/>
        </w:rPr>
        <w:t>Python</w:t>
      </w:r>
      <w:proofErr w:type="spellEnd"/>
    </w:p>
    <w:p w14:paraId="380F21A3" w14:textId="77777777" w:rsidR="00B650FB" w:rsidRDefault="008437E3">
      <w:pPr>
        <w:widowControl/>
        <w:spacing w:line="360" w:lineRule="auto"/>
        <w:ind w:firstLine="567"/>
        <w:jc w:val="both"/>
      </w:pPr>
      <w:r>
        <w:t>Задачи анализа данных, понятие набора данных (</w:t>
      </w:r>
      <w:proofErr w:type="spellStart"/>
      <w:r>
        <w:t>dataset</w:t>
      </w:r>
      <w:proofErr w:type="spellEnd"/>
      <w:r>
        <w:t>). Подготовительные операции для выполнения анализа данных: загрузка данных, трансформация данных, изучение данных, очистка данных, визуализация данных.</w:t>
      </w:r>
    </w:p>
    <w:p w14:paraId="5FA8612B" w14:textId="188611F5" w:rsidR="00DA0154" w:rsidRPr="00FC3444" w:rsidRDefault="008437E3" w:rsidP="00DA0154">
      <w:pPr>
        <w:widowControl/>
        <w:spacing w:line="360" w:lineRule="auto"/>
        <w:ind w:firstLine="567"/>
        <w:jc w:val="both"/>
      </w:pPr>
      <w:r>
        <w:t xml:space="preserve">Технологический стек анализа данных, построенный на базе языка программирования </w:t>
      </w:r>
      <w:proofErr w:type="spellStart"/>
      <w:r>
        <w:t>Python</w:t>
      </w:r>
      <w:proofErr w:type="spellEnd"/>
      <w:r>
        <w:t xml:space="preserve">. Язык программирования </w:t>
      </w:r>
      <w:proofErr w:type="spellStart"/>
      <w:r>
        <w:t>Python</w:t>
      </w:r>
      <w:proofErr w:type="spellEnd"/>
      <w:r>
        <w:t xml:space="preserve">: основные характеристики, возможности языка для решения задач анализа данных и машинного обучения. Версии языка программирования </w:t>
      </w:r>
      <w:proofErr w:type="spellStart"/>
      <w:r>
        <w:t>Python</w:t>
      </w:r>
      <w:proofErr w:type="spellEnd"/>
      <w:r>
        <w:t xml:space="preserve">, дистрибутивы и библиотеки </w:t>
      </w:r>
      <w:proofErr w:type="spellStart"/>
      <w:r>
        <w:t>Python</w:t>
      </w:r>
      <w:proofErr w:type="spellEnd"/>
      <w:r>
        <w:t xml:space="preserve">. Знакомство с дистрибутивом </w:t>
      </w:r>
      <w:proofErr w:type="spellStart"/>
      <w:r>
        <w:t>Anaconda</w:t>
      </w:r>
      <w:proofErr w:type="spellEnd"/>
      <w:r>
        <w:t xml:space="preserve"> и составом инструментов для задач анализа данных и машинного обучения, входящих в дистрибутив. Интерактивная оболочка </w:t>
      </w:r>
      <w:proofErr w:type="spellStart"/>
      <w:r>
        <w:t>IPython</w:t>
      </w:r>
      <w:proofErr w:type="spellEnd"/>
      <w:r>
        <w:t xml:space="preserve"> </w:t>
      </w:r>
      <w:proofErr w:type="spellStart"/>
      <w:r>
        <w:t>notebook</w:t>
      </w:r>
      <w:proofErr w:type="spellEnd"/>
      <w:r>
        <w:t>: принципы работы и применение для решения задач анализа данных и машинного обучения.</w:t>
      </w:r>
    </w:p>
    <w:p w14:paraId="6AF27AA0" w14:textId="77777777" w:rsidR="00B650FB" w:rsidRDefault="008437E3">
      <w:pPr>
        <w:widowControl/>
        <w:spacing w:line="360" w:lineRule="auto"/>
        <w:ind w:firstLine="709"/>
        <w:jc w:val="both"/>
        <w:rPr>
          <w:b/>
        </w:rPr>
      </w:pPr>
      <w:r>
        <w:rPr>
          <w:b/>
        </w:rPr>
        <w:t xml:space="preserve">Тема 2. Основные синтаксические конструкции </w:t>
      </w:r>
      <w:proofErr w:type="spellStart"/>
      <w:r>
        <w:rPr>
          <w:b/>
        </w:rPr>
        <w:t>Python</w:t>
      </w:r>
      <w:proofErr w:type="spellEnd"/>
    </w:p>
    <w:p w14:paraId="7357347F" w14:textId="77777777" w:rsidR="00B650FB" w:rsidRDefault="008437E3">
      <w:pPr>
        <w:widowControl/>
        <w:spacing w:line="360" w:lineRule="auto"/>
        <w:ind w:firstLine="567"/>
        <w:jc w:val="both"/>
      </w:pPr>
      <w:r>
        <w:t xml:space="preserve">Знакомство с типами данных и операциями, переменными. Возможности работы со строками в </w:t>
      </w:r>
      <w:proofErr w:type="spellStart"/>
      <w:r>
        <w:t>Python</w:t>
      </w:r>
      <w:proofErr w:type="spellEnd"/>
      <w:r>
        <w:t xml:space="preserve">. Основные операции над строками, функции и методы для работы со строками. Структура программы. Инструкции выражений, операторы сравнения, логические операторы. Инструкция ветвления </w:t>
      </w:r>
      <w:proofErr w:type="spellStart"/>
      <w:r>
        <w:t>if</w:t>
      </w:r>
      <w:proofErr w:type="spellEnd"/>
      <w:r>
        <w:t>...</w:t>
      </w:r>
      <w:proofErr w:type="spellStart"/>
      <w:r>
        <w:t>else</w:t>
      </w:r>
      <w:proofErr w:type="spellEnd"/>
      <w:r>
        <w:t xml:space="preserve">. Инструкция цикла </w:t>
      </w:r>
      <w:proofErr w:type="spellStart"/>
      <w:r>
        <w:t>while</w:t>
      </w:r>
      <w:proofErr w:type="spellEnd"/>
      <w:r>
        <w:t xml:space="preserve">. Инструкция цикла </w:t>
      </w:r>
      <w:proofErr w:type="spellStart"/>
      <w:r>
        <w:t>for</w:t>
      </w:r>
      <w:proofErr w:type="spellEnd"/>
      <w:r>
        <w:t xml:space="preserve"> и Инструкции </w:t>
      </w:r>
      <w:proofErr w:type="spellStart"/>
      <w:r>
        <w:t>break</w:t>
      </w:r>
      <w:proofErr w:type="spellEnd"/>
      <w:r>
        <w:t xml:space="preserve">, </w:t>
      </w:r>
      <w:proofErr w:type="spellStart"/>
      <w:r>
        <w:t>continue</w:t>
      </w:r>
      <w:proofErr w:type="spellEnd"/>
      <w:r>
        <w:t xml:space="preserve">, </w:t>
      </w:r>
      <w:proofErr w:type="spellStart"/>
      <w:r>
        <w:t>pass</w:t>
      </w:r>
      <w:proofErr w:type="spellEnd"/>
      <w:r>
        <w:t xml:space="preserve">, </w:t>
      </w:r>
      <w:proofErr w:type="spellStart"/>
      <w:r>
        <w:t>else</w:t>
      </w:r>
      <w:proofErr w:type="spellEnd"/>
      <w:r>
        <w:t>.</w:t>
      </w:r>
    </w:p>
    <w:p w14:paraId="7385ED63" w14:textId="77777777" w:rsidR="00B650FB" w:rsidRDefault="008437E3">
      <w:pPr>
        <w:widowControl/>
        <w:spacing w:line="360" w:lineRule="auto"/>
        <w:ind w:firstLine="567"/>
        <w:jc w:val="both"/>
      </w:pPr>
      <w:r>
        <w:t xml:space="preserve">Работа со списками в </w:t>
      </w:r>
      <w:proofErr w:type="spellStart"/>
      <w:r>
        <w:t>Python</w:t>
      </w:r>
      <w:proofErr w:type="spellEnd"/>
      <w:r>
        <w:t>. Создание списка. Операции над списками. Перебор элементов списка. Многомерные списки. Методы списков. Кортежи.</w:t>
      </w:r>
    </w:p>
    <w:p w14:paraId="793D0298" w14:textId="763CFF1E" w:rsidR="008437E3" w:rsidRPr="00FC3444" w:rsidRDefault="008437E3" w:rsidP="00FC3444">
      <w:pPr>
        <w:widowControl/>
        <w:spacing w:line="360" w:lineRule="auto"/>
        <w:ind w:firstLine="567"/>
        <w:jc w:val="both"/>
      </w:pPr>
      <w:r>
        <w:t xml:space="preserve">Работа со словарями в </w:t>
      </w:r>
      <w:proofErr w:type="spellStart"/>
      <w:r>
        <w:t>Python</w:t>
      </w:r>
      <w:proofErr w:type="spellEnd"/>
      <w:r>
        <w:t>. Создание словаря. Операции над словарями. Перебор элементов словаря. Методы для работы со словарями. Множества.</w:t>
      </w:r>
    </w:p>
    <w:p w14:paraId="34997DFA" w14:textId="77777777" w:rsidR="00B650FB" w:rsidRDefault="008437E3">
      <w:pPr>
        <w:widowControl/>
        <w:spacing w:line="360" w:lineRule="auto"/>
        <w:ind w:firstLine="709"/>
        <w:jc w:val="both"/>
        <w:rPr>
          <w:b/>
        </w:rPr>
      </w:pPr>
      <w:r>
        <w:rPr>
          <w:b/>
        </w:rPr>
        <w:t>Тема 3. Базовые технологии для анализа данных</w:t>
      </w:r>
    </w:p>
    <w:p w14:paraId="7F82A3ED" w14:textId="77777777" w:rsidR="00B650FB" w:rsidRDefault="008437E3">
      <w:pPr>
        <w:widowControl/>
        <w:spacing w:line="360" w:lineRule="auto"/>
        <w:ind w:firstLine="567"/>
        <w:jc w:val="both"/>
      </w:pPr>
      <w:r>
        <w:t xml:space="preserve">Знакомство с библиотеками </w:t>
      </w:r>
      <w:proofErr w:type="spellStart"/>
      <w:r>
        <w:t>numpy</w:t>
      </w:r>
      <w:proofErr w:type="spellEnd"/>
      <w:r>
        <w:t xml:space="preserve"> и </w:t>
      </w:r>
      <w:proofErr w:type="spellStart"/>
      <w:r>
        <w:t>pandas</w:t>
      </w:r>
      <w:proofErr w:type="spellEnd"/>
      <w:r>
        <w:t xml:space="preserve"> и решением базовых задач подготовительных операций для выполнения анализа данных с помощью этих библиотек.</w:t>
      </w:r>
    </w:p>
    <w:p w14:paraId="322CE7AA" w14:textId="7B8555EB" w:rsidR="008437E3" w:rsidRPr="00FC3444" w:rsidRDefault="008437E3" w:rsidP="00FC3444">
      <w:pPr>
        <w:widowControl/>
        <w:spacing w:line="360" w:lineRule="auto"/>
        <w:ind w:firstLine="567"/>
        <w:jc w:val="both"/>
      </w:pPr>
      <w:r>
        <w:t>Постановки задач машинного обучения. Объекты и признаки. Типы признаков: бинарные, номинальные, порядковые, количественные. Типы задач машинного обучения: классификация, регрессия, прогнозирование, кластеризация. Примеры задач</w:t>
      </w:r>
      <w:r w:rsidR="00FC3444">
        <w:t>,</w:t>
      </w:r>
      <w:r>
        <w:t xml:space="preserve"> решаемых методами машинного обучения. Проблема </w:t>
      </w:r>
      <w:proofErr w:type="spellStart"/>
      <w:r>
        <w:t>недообучения</w:t>
      </w:r>
      <w:proofErr w:type="spellEnd"/>
      <w:r>
        <w:t xml:space="preserve"> / переобучения.</w:t>
      </w:r>
    </w:p>
    <w:p w14:paraId="7FC02797" w14:textId="77777777" w:rsidR="00B650FB" w:rsidRDefault="008437E3">
      <w:pPr>
        <w:widowControl/>
        <w:spacing w:line="360" w:lineRule="auto"/>
        <w:ind w:firstLine="709"/>
        <w:jc w:val="both"/>
        <w:rPr>
          <w:b/>
        </w:rPr>
      </w:pPr>
      <w:r>
        <w:rPr>
          <w:b/>
        </w:rPr>
        <w:t>Тема 4. Технологии работы со структурированными данными</w:t>
      </w:r>
    </w:p>
    <w:p w14:paraId="09BBCCF6" w14:textId="77777777" w:rsidR="00B650FB" w:rsidRDefault="008437E3">
      <w:pPr>
        <w:widowControl/>
        <w:spacing w:line="360" w:lineRule="auto"/>
        <w:ind w:firstLine="707"/>
        <w:jc w:val="both"/>
      </w:pPr>
      <w:r>
        <w:t xml:space="preserve">Обзор технологий хранения данных: файловых систем, реляционных СУБД, OLAP, </w:t>
      </w:r>
      <w:proofErr w:type="spellStart"/>
      <w:r>
        <w:t>Data</w:t>
      </w:r>
      <w:proofErr w:type="spellEnd"/>
      <w:r>
        <w:t xml:space="preserve"> </w:t>
      </w:r>
      <w:proofErr w:type="spellStart"/>
      <w:r>
        <w:t>Warehouses</w:t>
      </w:r>
      <w:proofErr w:type="spellEnd"/>
      <w:r>
        <w:t>, не реляционных (“</w:t>
      </w:r>
      <w:proofErr w:type="spellStart"/>
      <w:r>
        <w:t>NoSQL</w:t>
      </w:r>
      <w:proofErr w:type="spellEnd"/>
      <w:r>
        <w:t xml:space="preserve">”) баз данных. Сравнительный анализ и области применения различных технологий хранения информации. Работа с файлами. Работа с реляционными базами данных на примере </w:t>
      </w:r>
      <w:proofErr w:type="spellStart"/>
      <w:r>
        <w:t>SQLite</w:t>
      </w:r>
      <w:proofErr w:type="spellEnd"/>
      <w:r>
        <w:t>.</w:t>
      </w:r>
    </w:p>
    <w:p w14:paraId="04B2ABA6" w14:textId="77777777" w:rsidR="00B650FB" w:rsidRDefault="008437E3">
      <w:pPr>
        <w:widowControl/>
        <w:spacing w:line="360" w:lineRule="auto"/>
        <w:ind w:firstLine="707"/>
        <w:jc w:val="both"/>
      </w:pPr>
      <w:r>
        <w:t xml:space="preserve">Краткий обзор основных видов </w:t>
      </w:r>
      <w:proofErr w:type="spellStart"/>
      <w:r>
        <w:t>нереляционных</w:t>
      </w:r>
      <w:proofErr w:type="spellEnd"/>
      <w:r>
        <w:t xml:space="preserve"> баз данных: хранилищ «ключ-значение», хранилище семейств колонок, </w:t>
      </w:r>
      <w:proofErr w:type="spellStart"/>
      <w:r>
        <w:t>документо</w:t>
      </w:r>
      <w:proofErr w:type="spellEnd"/>
      <w:r>
        <w:t>-ориентированная СУБД, баз данных на основе графов. Сравнительный анализ и области применения не реляционных баз данных.</w:t>
      </w:r>
    </w:p>
    <w:p w14:paraId="556FAE35" w14:textId="77777777" w:rsidR="00B650FB" w:rsidRDefault="008437E3">
      <w:pPr>
        <w:widowControl/>
        <w:spacing w:line="360" w:lineRule="auto"/>
        <w:ind w:firstLine="707"/>
        <w:jc w:val="both"/>
      </w:pPr>
      <w:r>
        <w:t xml:space="preserve">Хранение и обмен структурированной информацией в виде документов или сообщений. Форматы представления переносимой структурированной информации. Сравнение различных принципов представления структурированной информации: закрытые и открытые форматы, бинарное и текстовое представление данных. </w:t>
      </w:r>
    </w:p>
    <w:p w14:paraId="65F65893" w14:textId="4CBB88A3" w:rsidR="008437E3" w:rsidRPr="00FC3444" w:rsidRDefault="008437E3" w:rsidP="00FC3444">
      <w:pPr>
        <w:widowControl/>
        <w:spacing w:line="360" w:lineRule="auto"/>
        <w:ind w:firstLine="707"/>
        <w:jc w:val="both"/>
      </w:pPr>
      <w:r>
        <w:t xml:space="preserve">Универсальные форматы хранения структурированной информации (разметки документов): CSV, XML, HTML (XHTML), JSON. Язык разметки XML: основные принципы построения и специфика использования. Построение схемы документа с помощью XML DTD или XML </w:t>
      </w:r>
      <w:proofErr w:type="spellStart"/>
      <w:r>
        <w:t>Schema</w:t>
      </w:r>
      <w:proofErr w:type="spellEnd"/>
      <w:r>
        <w:t>. HTML (XHTML) – отличие от XML, специфика использования. Формат представления структурированной информации JSON: принципы построения, специфика использования.</w:t>
      </w:r>
    </w:p>
    <w:p w14:paraId="36B0DD23" w14:textId="77777777" w:rsidR="00B650FB" w:rsidRDefault="008437E3">
      <w:pPr>
        <w:widowControl/>
        <w:spacing w:line="360" w:lineRule="auto"/>
        <w:ind w:firstLine="709"/>
        <w:jc w:val="both"/>
        <w:rPr>
          <w:b/>
        </w:rPr>
      </w:pPr>
      <w:r>
        <w:rPr>
          <w:b/>
        </w:rPr>
        <w:t>Тема 5. Технологии обработки данных</w:t>
      </w:r>
    </w:p>
    <w:p w14:paraId="3A206A79" w14:textId="77777777" w:rsidR="00B650FB" w:rsidRDefault="008437E3">
      <w:pPr>
        <w:widowControl/>
        <w:spacing w:line="360" w:lineRule="auto"/>
        <w:ind w:firstLine="707"/>
        <w:jc w:val="both"/>
      </w:pPr>
      <w:r>
        <w:t xml:space="preserve">Знакомство с различными классами информационно-аналитических систем. Технологии </w:t>
      </w:r>
      <w:proofErr w:type="spellStart"/>
      <w:r>
        <w:t>Data</w:t>
      </w:r>
      <w:proofErr w:type="spellEnd"/>
      <w:r>
        <w:t xml:space="preserve"> </w:t>
      </w:r>
      <w:proofErr w:type="spellStart"/>
      <w:r>
        <w:t>Mining</w:t>
      </w:r>
      <w:proofErr w:type="spellEnd"/>
      <w:r>
        <w:t>. Технологии анализа больших объемов данных (</w:t>
      </w:r>
      <w:proofErr w:type="spellStart"/>
      <w:r>
        <w:t>Big</w:t>
      </w:r>
      <w:proofErr w:type="spellEnd"/>
      <w:r>
        <w:t xml:space="preserve"> </w:t>
      </w:r>
      <w:proofErr w:type="spellStart"/>
      <w:r>
        <w:t>Data</w:t>
      </w:r>
      <w:proofErr w:type="spellEnd"/>
      <w:r>
        <w:t>): причины возникновения, основные особенности функционирования и специфика создания приложений.</w:t>
      </w:r>
    </w:p>
    <w:p w14:paraId="1F35FC46" w14:textId="7C8F4AB4" w:rsidR="00FC3444" w:rsidRDefault="008437E3" w:rsidP="00DA0154">
      <w:pPr>
        <w:widowControl/>
        <w:spacing w:line="360" w:lineRule="auto"/>
        <w:ind w:firstLine="707"/>
        <w:jc w:val="both"/>
      </w:pPr>
      <w:bookmarkStart w:id="9" w:name="_heading=h.3alcu1g4ahd" w:colFirst="0" w:colLast="0"/>
      <w:bookmarkEnd w:id="9"/>
      <w:r>
        <w:t>Сравнительный анализ различных подходов к анализу экономически значимой информации: от построения систем отчетов до алгоритмов машинного обучения. Особенности построения информационно-аналитических систем с применением алгоритмов машинного обучения. Основные этапы создания информационно-аналитических систем с использованием алгоритмов машинного обучения.</w:t>
      </w:r>
      <w:bookmarkStart w:id="10" w:name="_heading=h.3dy6vkm" w:colFirst="0" w:colLast="0"/>
      <w:bookmarkEnd w:id="10"/>
    </w:p>
    <w:p w14:paraId="50D078CA" w14:textId="77777777" w:rsidR="00DA0154" w:rsidRDefault="00DA0154" w:rsidP="00DA0154">
      <w:pPr>
        <w:pStyle w:val="1"/>
      </w:pPr>
    </w:p>
    <w:p w14:paraId="60EFE471" w14:textId="57F799B4" w:rsidR="00DA0154" w:rsidRPr="00DA0154" w:rsidRDefault="008437E3" w:rsidP="00DA0154">
      <w:pPr>
        <w:pStyle w:val="1"/>
      </w:pPr>
      <w:r>
        <w:t xml:space="preserve">5.2. Учебно-тематический план </w:t>
      </w:r>
      <w:bookmarkStart w:id="11" w:name="_heading=h.2et92p0" w:colFirst="0" w:colLast="0"/>
      <w:bookmarkEnd w:id="11"/>
    </w:p>
    <w:tbl>
      <w:tblPr>
        <w:tblStyle w:val="afff3"/>
        <w:tblW w:w="109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
        <w:gridCol w:w="2410"/>
        <w:gridCol w:w="850"/>
        <w:gridCol w:w="993"/>
        <w:gridCol w:w="850"/>
        <w:gridCol w:w="1418"/>
        <w:gridCol w:w="1275"/>
        <w:gridCol w:w="2552"/>
      </w:tblGrid>
      <w:tr w:rsidR="00B650FB" w14:paraId="60330DAD" w14:textId="77777777" w:rsidTr="00DA0154">
        <w:tc>
          <w:tcPr>
            <w:tcW w:w="568" w:type="dxa"/>
            <w:vMerge w:val="restart"/>
            <w:shd w:val="clear" w:color="auto" w:fill="auto"/>
          </w:tcPr>
          <w:p w14:paraId="5D895B80" w14:textId="77777777" w:rsidR="00B650FB" w:rsidRPr="008437E3" w:rsidRDefault="008437E3" w:rsidP="008437E3">
            <w:pPr>
              <w:tabs>
                <w:tab w:val="right" w:pos="851"/>
              </w:tabs>
              <w:jc w:val="center"/>
              <w:rPr>
                <w:b/>
                <w:sz w:val="24"/>
                <w:szCs w:val="24"/>
              </w:rPr>
            </w:pPr>
            <w:r w:rsidRPr="008437E3">
              <w:rPr>
                <w:b/>
                <w:sz w:val="24"/>
                <w:szCs w:val="24"/>
              </w:rPr>
              <w:t>№</w:t>
            </w:r>
          </w:p>
          <w:p w14:paraId="79883289" w14:textId="77777777" w:rsidR="00B650FB" w:rsidRDefault="008437E3" w:rsidP="008437E3">
            <w:pPr>
              <w:tabs>
                <w:tab w:val="right" w:pos="851"/>
              </w:tabs>
              <w:jc w:val="center"/>
              <w:rPr>
                <w:sz w:val="24"/>
                <w:szCs w:val="24"/>
              </w:rPr>
            </w:pPr>
            <w:r w:rsidRPr="008437E3">
              <w:rPr>
                <w:b/>
                <w:sz w:val="24"/>
                <w:szCs w:val="24"/>
              </w:rPr>
              <w:t>п/п</w:t>
            </w:r>
          </w:p>
        </w:tc>
        <w:tc>
          <w:tcPr>
            <w:tcW w:w="2410" w:type="dxa"/>
            <w:vMerge w:val="restart"/>
            <w:shd w:val="clear" w:color="auto" w:fill="auto"/>
          </w:tcPr>
          <w:p w14:paraId="7907A754" w14:textId="77777777" w:rsidR="00B650FB" w:rsidRDefault="008437E3">
            <w:pPr>
              <w:tabs>
                <w:tab w:val="right" w:pos="851"/>
              </w:tabs>
              <w:jc w:val="center"/>
              <w:rPr>
                <w:b/>
                <w:sz w:val="24"/>
                <w:szCs w:val="24"/>
              </w:rPr>
            </w:pPr>
            <w:r>
              <w:rPr>
                <w:b/>
                <w:sz w:val="24"/>
                <w:szCs w:val="24"/>
              </w:rPr>
              <w:t>Наименование тем</w:t>
            </w:r>
          </w:p>
          <w:p w14:paraId="35AB4192" w14:textId="77777777" w:rsidR="00B650FB" w:rsidRDefault="008437E3">
            <w:pPr>
              <w:tabs>
                <w:tab w:val="right" w:pos="851"/>
              </w:tabs>
              <w:jc w:val="center"/>
              <w:rPr>
                <w:sz w:val="24"/>
                <w:szCs w:val="24"/>
              </w:rPr>
            </w:pPr>
            <w:r>
              <w:rPr>
                <w:b/>
                <w:sz w:val="24"/>
                <w:szCs w:val="24"/>
              </w:rPr>
              <w:t>(разделов) дисциплины</w:t>
            </w:r>
          </w:p>
        </w:tc>
        <w:tc>
          <w:tcPr>
            <w:tcW w:w="5386" w:type="dxa"/>
            <w:gridSpan w:val="5"/>
          </w:tcPr>
          <w:p w14:paraId="05FF41DA" w14:textId="77777777" w:rsidR="00B650FB" w:rsidRDefault="008437E3">
            <w:pPr>
              <w:tabs>
                <w:tab w:val="right" w:pos="851"/>
              </w:tabs>
              <w:ind w:firstLine="709"/>
              <w:jc w:val="center"/>
              <w:rPr>
                <w:b/>
                <w:sz w:val="24"/>
                <w:szCs w:val="24"/>
              </w:rPr>
            </w:pPr>
            <w:r>
              <w:rPr>
                <w:b/>
                <w:sz w:val="24"/>
                <w:szCs w:val="24"/>
              </w:rPr>
              <w:t>Трудоемкость в часах</w:t>
            </w:r>
          </w:p>
        </w:tc>
        <w:tc>
          <w:tcPr>
            <w:tcW w:w="2552" w:type="dxa"/>
            <w:vMerge w:val="restart"/>
            <w:shd w:val="clear" w:color="auto" w:fill="auto"/>
          </w:tcPr>
          <w:p w14:paraId="2C8E0A6F" w14:textId="77777777" w:rsidR="00B650FB" w:rsidRDefault="008437E3">
            <w:pPr>
              <w:tabs>
                <w:tab w:val="right" w:pos="851"/>
              </w:tabs>
              <w:jc w:val="center"/>
              <w:rPr>
                <w:b/>
                <w:sz w:val="24"/>
                <w:szCs w:val="24"/>
              </w:rPr>
            </w:pPr>
            <w:r>
              <w:rPr>
                <w:b/>
                <w:sz w:val="24"/>
                <w:szCs w:val="24"/>
              </w:rPr>
              <w:t>Формы текущего контроля успеваемости</w:t>
            </w:r>
          </w:p>
        </w:tc>
      </w:tr>
      <w:tr w:rsidR="00B650FB" w14:paraId="51F801C5" w14:textId="77777777" w:rsidTr="00DA0154">
        <w:tc>
          <w:tcPr>
            <w:tcW w:w="568" w:type="dxa"/>
            <w:vMerge/>
            <w:shd w:val="clear" w:color="auto" w:fill="auto"/>
          </w:tcPr>
          <w:p w14:paraId="21A09F62" w14:textId="77777777" w:rsidR="00B650FB" w:rsidRDefault="00B650FB">
            <w:pPr>
              <w:pBdr>
                <w:top w:val="nil"/>
                <w:left w:val="nil"/>
                <w:bottom w:val="nil"/>
                <w:right w:val="nil"/>
                <w:between w:val="nil"/>
              </w:pBdr>
              <w:spacing w:line="276" w:lineRule="auto"/>
              <w:rPr>
                <w:b/>
                <w:sz w:val="24"/>
                <w:szCs w:val="24"/>
              </w:rPr>
            </w:pPr>
          </w:p>
        </w:tc>
        <w:tc>
          <w:tcPr>
            <w:tcW w:w="2410" w:type="dxa"/>
            <w:vMerge/>
            <w:shd w:val="clear" w:color="auto" w:fill="auto"/>
          </w:tcPr>
          <w:p w14:paraId="2A0F3DE8" w14:textId="77777777" w:rsidR="00B650FB" w:rsidRDefault="00B650FB">
            <w:pPr>
              <w:pBdr>
                <w:top w:val="nil"/>
                <w:left w:val="nil"/>
                <w:bottom w:val="nil"/>
                <w:right w:val="nil"/>
                <w:between w:val="nil"/>
              </w:pBdr>
              <w:spacing w:line="276" w:lineRule="auto"/>
              <w:rPr>
                <w:b/>
                <w:sz w:val="24"/>
                <w:szCs w:val="24"/>
              </w:rPr>
            </w:pPr>
          </w:p>
        </w:tc>
        <w:tc>
          <w:tcPr>
            <w:tcW w:w="850" w:type="dxa"/>
            <w:vMerge w:val="restart"/>
            <w:shd w:val="clear" w:color="auto" w:fill="auto"/>
          </w:tcPr>
          <w:p w14:paraId="25C6B5D0" w14:textId="77777777" w:rsidR="00B650FB" w:rsidRDefault="008437E3">
            <w:pPr>
              <w:tabs>
                <w:tab w:val="right" w:pos="851"/>
              </w:tabs>
              <w:jc w:val="both"/>
              <w:rPr>
                <w:b/>
                <w:sz w:val="24"/>
                <w:szCs w:val="24"/>
              </w:rPr>
            </w:pPr>
            <w:r>
              <w:rPr>
                <w:b/>
                <w:sz w:val="24"/>
                <w:szCs w:val="24"/>
              </w:rPr>
              <w:t>Всего</w:t>
            </w:r>
          </w:p>
        </w:tc>
        <w:tc>
          <w:tcPr>
            <w:tcW w:w="3261" w:type="dxa"/>
            <w:gridSpan w:val="3"/>
            <w:shd w:val="clear" w:color="auto" w:fill="auto"/>
          </w:tcPr>
          <w:p w14:paraId="5339BFCF" w14:textId="77777777" w:rsidR="00B650FB" w:rsidRDefault="008437E3">
            <w:pPr>
              <w:tabs>
                <w:tab w:val="right" w:pos="851"/>
              </w:tabs>
              <w:ind w:firstLine="709"/>
              <w:jc w:val="both"/>
              <w:rPr>
                <w:b/>
                <w:sz w:val="24"/>
                <w:szCs w:val="24"/>
              </w:rPr>
            </w:pPr>
            <w:r>
              <w:rPr>
                <w:b/>
                <w:sz w:val="24"/>
                <w:szCs w:val="24"/>
              </w:rPr>
              <w:t>*Контактная работа - Аудиторная работа</w:t>
            </w:r>
          </w:p>
        </w:tc>
        <w:tc>
          <w:tcPr>
            <w:tcW w:w="1275" w:type="dxa"/>
            <w:vMerge w:val="restart"/>
            <w:shd w:val="clear" w:color="auto" w:fill="auto"/>
          </w:tcPr>
          <w:p w14:paraId="69803A78" w14:textId="77777777" w:rsidR="00B650FB" w:rsidRDefault="008437E3">
            <w:pPr>
              <w:tabs>
                <w:tab w:val="right" w:pos="851"/>
              </w:tabs>
              <w:jc w:val="center"/>
              <w:rPr>
                <w:sz w:val="24"/>
                <w:szCs w:val="24"/>
              </w:rPr>
            </w:pPr>
            <w:r>
              <w:rPr>
                <w:b/>
                <w:sz w:val="24"/>
                <w:szCs w:val="24"/>
              </w:rPr>
              <w:t>Самостоятельная работа</w:t>
            </w:r>
          </w:p>
        </w:tc>
        <w:tc>
          <w:tcPr>
            <w:tcW w:w="2552" w:type="dxa"/>
            <w:vMerge/>
            <w:shd w:val="clear" w:color="auto" w:fill="auto"/>
          </w:tcPr>
          <w:p w14:paraId="774FF85D" w14:textId="77777777" w:rsidR="00B650FB" w:rsidRDefault="00B650FB">
            <w:pPr>
              <w:pBdr>
                <w:top w:val="nil"/>
                <w:left w:val="nil"/>
                <w:bottom w:val="nil"/>
                <w:right w:val="nil"/>
                <w:between w:val="nil"/>
              </w:pBdr>
              <w:spacing w:line="276" w:lineRule="auto"/>
              <w:rPr>
                <w:sz w:val="24"/>
                <w:szCs w:val="24"/>
              </w:rPr>
            </w:pPr>
          </w:p>
        </w:tc>
      </w:tr>
      <w:tr w:rsidR="00B650FB" w14:paraId="4BC02A66" w14:textId="77777777" w:rsidTr="00DA0154">
        <w:tc>
          <w:tcPr>
            <w:tcW w:w="568" w:type="dxa"/>
            <w:vMerge/>
            <w:shd w:val="clear" w:color="auto" w:fill="auto"/>
          </w:tcPr>
          <w:p w14:paraId="3268B151" w14:textId="77777777" w:rsidR="00B650FB" w:rsidRDefault="00B650FB">
            <w:pPr>
              <w:pBdr>
                <w:top w:val="nil"/>
                <w:left w:val="nil"/>
                <w:bottom w:val="nil"/>
                <w:right w:val="nil"/>
                <w:between w:val="nil"/>
              </w:pBdr>
              <w:spacing w:line="276" w:lineRule="auto"/>
              <w:rPr>
                <w:sz w:val="24"/>
                <w:szCs w:val="24"/>
              </w:rPr>
            </w:pPr>
          </w:p>
        </w:tc>
        <w:tc>
          <w:tcPr>
            <w:tcW w:w="2410" w:type="dxa"/>
            <w:vMerge/>
            <w:shd w:val="clear" w:color="auto" w:fill="auto"/>
          </w:tcPr>
          <w:p w14:paraId="75674697" w14:textId="77777777" w:rsidR="00B650FB" w:rsidRDefault="00B650FB">
            <w:pPr>
              <w:pBdr>
                <w:top w:val="nil"/>
                <w:left w:val="nil"/>
                <w:bottom w:val="nil"/>
                <w:right w:val="nil"/>
                <w:between w:val="nil"/>
              </w:pBdr>
              <w:spacing w:line="276" w:lineRule="auto"/>
              <w:rPr>
                <w:sz w:val="24"/>
                <w:szCs w:val="24"/>
              </w:rPr>
            </w:pPr>
          </w:p>
        </w:tc>
        <w:tc>
          <w:tcPr>
            <w:tcW w:w="850" w:type="dxa"/>
            <w:vMerge/>
            <w:shd w:val="clear" w:color="auto" w:fill="auto"/>
          </w:tcPr>
          <w:p w14:paraId="160C0AB7" w14:textId="77777777" w:rsidR="00B650FB" w:rsidRDefault="00B650FB">
            <w:pPr>
              <w:pBdr>
                <w:top w:val="nil"/>
                <w:left w:val="nil"/>
                <w:bottom w:val="nil"/>
                <w:right w:val="nil"/>
                <w:between w:val="nil"/>
              </w:pBdr>
              <w:spacing w:line="276" w:lineRule="auto"/>
              <w:rPr>
                <w:sz w:val="24"/>
                <w:szCs w:val="24"/>
              </w:rPr>
            </w:pPr>
          </w:p>
        </w:tc>
        <w:tc>
          <w:tcPr>
            <w:tcW w:w="993" w:type="dxa"/>
            <w:shd w:val="clear" w:color="auto" w:fill="auto"/>
          </w:tcPr>
          <w:p w14:paraId="6703CBB2" w14:textId="77777777" w:rsidR="00B650FB" w:rsidRDefault="008437E3">
            <w:pPr>
              <w:tabs>
                <w:tab w:val="right" w:pos="851"/>
              </w:tabs>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850" w:type="dxa"/>
            <w:shd w:val="clear" w:color="auto" w:fill="auto"/>
          </w:tcPr>
          <w:p w14:paraId="3634E2C5" w14:textId="77777777" w:rsidR="00DA0154" w:rsidRDefault="008437E3" w:rsidP="00DA0154">
            <w:pPr>
              <w:tabs>
                <w:tab w:val="right" w:pos="851"/>
              </w:tabs>
              <w:jc w:val="center"/>
              <w:rPr>
                <w:sz w:val="24"/>
                <w:szCs w:val="24"/>
              </w:rPr>
            </w:pPr>
            <w:r>
              <w:rPr>
                <w:sz w:val="24"/>
                <w:szCs w:val="24"/>
              </w:rPr>
              <w:t>Лек</w:t>
            </w:r>
          </w:p>
          <w:p w14:paraId="17AA54DE" w14:textId="5983F402" w:rsidR="00B650FB" w:rsidRDefault="008437E3" w:rsidP="00DA0154">
            <w:pPr>
              <w:tabs>
                <w:tab w:val="right" w:pos="851"/>
              </w:tabs>
              <w:jc w:val="center"/>
              <w:rPr>
                <w:sz w:val="24"/>
                <w:szCs w:val="24"/>
              </w:rPr>
            </w:pPr>
            <w:proofErr w:type="spellStart"/>
            <w:r>
              <w:rPr>
                <w:sz w:val="24"/>
                <w:szCs w:val="24"/>
              </w:rPr>
              <w:t>ции</w:t>
            </w:r>
            <w:proofErr w:type="spellEnd"/>
          </w:p>
        </w:tc>
        <w:tc>
          <w:tcPr>
            <w:tcW w:w="1418" w:type="dxa"/>
            <w:shd w:val="clear" w:color="auto" w:fill="auto"/>
          </w:tcPr>
          <w:p w14:paraId="7C867D05" w14:textId="77777777" w:rsidR="00B650FB" w:rsidRDefault="008437E3">
            <w:pPr>
              <w:tabs>
                <w:tab w:val="right" w:pos="851"/>
              </w:tabs>
              <w:jc w:val="center"/>
              <w:rPr>
                <w:sz w:val="24"/>
                <w:szCs w:val="24"/>
              </w:rPr>
            </w:pPr>
            <w:r>
              <w:rPr>
                <w:sz w:val="24"/>
                <w:szCs w:val="24"/>
              </w:rPr>
              <w:t>Семинары, практические занятия</w:t>
            </w:r>
          </w:p>
        </w:tc>
        <w:tc>
          <w:tcPr>
            <w:tcW w:w="1275" w:type="dxa"/>
            <w:vMerge/>
            <w:shd w:val="clear" w:color="auto" w:fill="auto"/>
          </w:tcPr>
          <w:p w14:paraId="4E7727BF" w14:textId="77777777" w:rsidR="00B650FB" w:rsidRDefault="00B650FB">
            <w:pPr>
              <w:pBdr>
                <w:top w:val="nil"/>
                <w:left w:val="nil"/>
                <w:bottom w:val="nil"/>
                <w:right w:val="nil"/>
                <w:between w:val="nil"/>
              </w:pBdr>
              <w:spacing w:line="276" w:lineRule="auto"/>
              <w:rPr>
                <w:sz w:val="24"/>
                <w:szCs w:val="24"/>
              </w:rPr>
            </w:pPr>
          </w:p>
        </w:tc>
        <w:tc>
          <w:tcPr>
            <w:tcW w:w="2552" w:type="dxa"/>
            <w:vMerge/>
            <w:shd w:val="clear" w:color="auto" w:fill="auto"/>
          </w:tcPr>
          <w:p w14:paraId="4C3C98D6" w14:textId="77777777" w:rsidR="00B650FB" w:rsidRDefault="00B650FB">
            <w:pPr>
              <w:pBdr>
                <w:top w:val="nil"/>
                <w:left w:val="nil"/>
                <w:bottom w:val="nil"/>
                <w:right w:val="nil"/>
                <w:between w:val="nil"/>
              </w:pBdr>
              <w:spacing w:line="276" w:lineRule="auto"/>
              <w:rPr>
                <w:sz w:val="24"/>
                <w:szCs w:val="24"/>
              </w:rPr>
            </w:pPr>
          </w:p>
        </w:tc>
      </w:tr>
      <w:tr w:rsidR="00B650FB" w14:paraId="6358DBB1" w14:textId="77777777" w:rsidTr="00DA0154">
        <w:tc>
          <w:tcPr>
            <w:tcW w:w="568" w:type="dxa"/>
            <w:shd w:val="clear" w:color="auto" w:fill="auto"/>
          </w:tcPr>
          <w:p w14:paraId="26277109" w14:textId="77777777" w:rsidR="00B650FB" w:rsidRDefault="008437E3">
            <w:pPr>
              <w:tabs>
                <w:tab w:val="right" w:pos="851"/>
              </w:tabs>
              <w:jc w:val="both"/>
              <w:rPr>
                <w:sz w:val="24"/>
                <w:szCs w:val="24"/>
              </w:rPr>
            </w:pPr>
            <w:r>
              <w:rPr>
                <w:sz w:val="24"/>
                <w:szCs w:val="24"/>
              </w:rPr>
              <w:t>1</w:t>
            </w:r>
          </w:p>
        </w:tc>
        <w:tc>
          <w:tcPr>
            <w:tcW w:w="2410" w:type="dxa"/>
            <w:shd w:val="clear" w:color="auto" w:fill="auto"/>
          </w:tcPr>
          <w:p w14:paraId="522821E9" w14:textId="77777777" w:rsidR="00B650FB" w:rsidRDefault="008437E3">
            <w:pPr>
              <w:widowControl/>
              <w:spacing w:line="276" w:lineRule="auto"/>
              <w:rPr>
                <w:sz w:val="24"/>
                <w:szCs w:val="24"/>
              </w:rPr>
            </w:pPr>
            <w:r>
              <w:rPr>
                <w:sz w:val="24"/>
                <w:szCs w:val="24"/>
              </w:rPr>
              <w:t xml:space="preserve">Введение в программирование на языке </w:t>
            </w:r>
            <w:proofErr w:type="spellStart"/>
            <w:r>
              <w:rPr>
                <w:sz w:val="24"/>
                <w:szCs w:val="24"/>
              </w:rPr>
              <w:t>Python</w:t>
            </w:r>
            <w:proofErr w:type="spellEnd"/>
            <w:r>
              <w:rPr>
                <w:sz w:val="24"/>
                <w:szCs w:val="24"/>
              </w:rPr>
              <w:t xml:space="preserve"> </w:t>
            </w:r>
          </w:p>
        </w:tc>
        <w:tc>
          <w:tcPr>
            <w:tcW w:w="850" w:type="dxa"/>
            <w:shd w:val="clear" w:color="auto" w:fill="auto"/>
          </w:tcPr>
          <w:p w14:paraId="68A9D7F6" w14:textId="77777777" w:rsidR="00B650FB" w:rsidRDefault="008437E3">
            <w:pPr>
              <w:widowControl/>
              <w:spacing w:line="276" w:lineRule="auto"/>
              <w:jc w:val="center"/>
              <w:rPr>
                <w:sz w:val="24"/>
                <w:szCs w:val="24"/>
              </w:rPr>
            </w:pPr>
            <w:r>
              <w:rPr>
                <w:sz w:val="24"/>
                <w:szCs w:val="24"/>
              </w:rPr>
              <w:t>24</w:t>
            </w:r>
          </w:p>
        </w:tc>
        <w:tc>
          <w:tcPr>
            <w:tcW w:w="993" w:type="dxa"/>
            <w:shd w:val="clear" w:color="auto" w:fill="auto"/>
          </w:tcPr>
          <w:p w14:paraId="56CEDCEB" w14:textId="77777777" w:rsidR="00B650FB" w:rsidRDefault="008437E3">
            <w:pPr>
              <w:widowControl/>
              <w:spacing w:line="276" w:lineRule="auto"/>
              <w:jc w:val="center"/>
              <w:rPr>
                <w:sz w:val="24"/>
                <w:szCs w:val="24"/>
              </w:rPr>
            </w:pPr>
            <w:r>
              <w:rPr>
                <w:sz w:val="24"/>
                <w:szCs w:val="24"/>
              </w:rPr>
              <w:t>4</w:t>
            </w:r>
          </w:p>
        </w:tc>
        <w:tc>
          <w:tcPr>
            <w:tcW w:w="850" w:type="dxa"/>
            <w:shd w:val="clear" w:color="auto" w:fill="auto"/>
          </w:tcPr>
          <w:p w14:paraId="58FE1A6E" w14:textId="77777777" w:rsidR="00B650FB" w:rsidRDefault="008437E3">
            <w:pPr>
              <w:widowControl/>
              <w:spacing w:line="276" w:lineRule="auto"/>
              <w:jc w:val="center"/>
              <w:rPr>
                <w:sz w:val="24"/>
                <w:szCs w:val="24"/>
              </w:rPr>
            </w:pPr>
            <w:r>
              <w:rPr>
                <w:sz w:val="24"/>
                <w:szCs w:val="24"/>
              </w:rPr>
              <w:t>2</w:t>
            </w:r>
          </w:p>
        </w:tc>
        <w:tc>
          <w:tcPr>
            <w:tcW w:w="1418" w:type="dxa"/>
            <w:shd w:val="clear" w:color="auto" w:fill="auto"/>
          </w:tcPr>
          <w:p w14:paraId="2748DFDB" w14:textId="77777777" w:rsidR="00B650FB" w:rsidRDefault="008437E3">
            <w:pPr>
              <w:widowControl/>
              <w:spacing w:line="276" w:lineRule="auto"/>
              <w:jc w:val="center"/>
              <w:rPr>
                <w:sz w:val="24"/>
                <w:szCs w:val="24"/>
              </w:rPr>
            </w:pPr>
            <w:r>
              <w:rPr>
                <w:sz w:val="24"/>
                <w:szCs w:val="24"/>
              </w:rPr>
              <w:t>2</w:t>
            </w:r>
          </w:p>
        </w:tc>
        <w:tc>
          <w:tcPr>
            <w:tcW w:w="1275" w:type="dxa"/>
            <w:shd w:val="clear" w:color="auto" w:fill="auto"/>
          </w:tcPr>
          <w:p w14:paraId="31C08BA2" w14:textId="77777777" w:rsidR="00B650FB" w:rsidRDefault="008437E3">
            <w:pPr>
              <w:widowControl/>
              <w:spacing w:line="276" w:lineRule="auto"/>
              <w:jc w:val="center"/>
              <w:rPr>
                <w:sz w:val="24"/>
                <w:szCs w:val="24"/>
              </w:rPr>
            </w:pPr>
            <w:r>
              <w:rPr>
                <w:sz w:val="24"/>
                <w:szCs w:val="24"/>
              </w:rPr>
              <w:t>20</w:t>
            </w:r>
          </w:p>
        </w:tc>
        <w:tc>
          <w:tcPr>
            <w:tcW w:w="2552" w:type="dxa"/>
            <w:shd w:val="clear" w:color="auto" w:fill="auto"/>
          </w:tcPr>
          <w:p w14:paraId="42B98CBC" w14:textId="77777777" w:rsidR="00B650FB" w:rsidRDefault="008437E3">
            <w:pPr>
              <w:tabs>
                <w:tab w:val="right" w:pos="851"/>
              </w:tabs>
              <w:jc w:val="both"/>
              <w:rPr>
                <w:sz w:val="24"/>
                <w:szCs w:val="24"/>
              </w:rPr>
            </w:pPr>
            <w:r>
              <w:rPr>
                <w:sz w:val="24"/>
                <w:szCs w:val="24"/>
              </w:rPr>
              <w:t>Устный опрос, проверка практических заданий</w:t>
            </w:r>
          </w:p>
        </w:tc>
      </w:tr>
      <w:tr w:rsidR="00B650FB" w14:paraId="07B3D6E2" w14:textId="77777777" w:rsidTr="00DA0154">
        <w:tc>
          <w:tcPr>
            <w:tcW w:w="568" w:type="dxa"/>
            <w:shd w:val="clear" w:color="auto" w:fill="auto"/>
          </w:tcPr>
          <w:p w14:paraId="62F0F582" w14:textId="77777777" w:rsidR="00B650FB" w:rsidRDefault="008437E3">
            <w:pPr>
              <w:tabs>
                <w:tab w:val="right" w:pos="851"/>
              </w:tabs>
              <w:jc w:val="both"/>
              <w:rPr>
                <w:sz w:val="24"/>
                <w:szCs w:val="24"/>
              </w:rPr>
            </w:pPr>
            <w:r>
              <w:rPr>
                <w:sz w:val="24"/>
                <w:szCs w:val="24"/>
              </w:rPr>
              <w:t>2</w:t>
            </w:r>
          </w:p>
        </w:tc>
        <w:tc>
          <w:tcPr>
            <w:tcW w:w="2410" w:type="dxa"/>
            <w:shd w:val="clear" w:color="auto" w:fill="auto"/>
          </w:tcPr>
          <w:p w14:paraId="51075EC2" w14:textId="77777777" w:rsidR="00B650FB" w:rsidRDefault="008437E3">
            <w:pPr>
              <w:widowControl/>
              <w:spacing w:line="276" w:lineRule="auto"/>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r>
              <w:rPr>
                <w:sz w:val="24"/>
                <w:szCs w:val="24"/>
              </w:rPr>
              <w:t xml:space="preserve"> </w:t>
            </w:r>
          </w:p>
        </w:tc>
        <w:tc>
          <w:tcPr>
            <w:tcW w:w="850" w:type="dxa"/>
            <w:shd w:val="clear" w:color="auto" w:fill="auto"/>
          </w:tcPr>
          <w:p w14:paraId="22CB0CD9" w14:textId="77777777" w:rsidR="00B650FB" w:rsidRDefault="008437E3">
            <w:pPr>
              <w:widowControl/>
              <w:spacing w:line="276" w:lineRule="auto"/>
              <w:jc w:val="center"/>
              <w:rPr>
                <w:sz w:val="24"/>
                <w:szCs w:val="24"/>
              </w:rPr>
            </w:pPr>
            <w:r>
              <w:rPr>
                <w:sz w:val="24"/>
                <w:szCs w:val="24"/>
              </w:rPr>
              <w:t>22</w:t>
            </w:r>
          </w:p>
        </w:tc>
        <w:tc>
          <w:tcPr>
            <w:tcW w:w="993" w:type="dxa"/>
            <w:shd w:val="clear" w:color="auto" w:fill="auto"/>
          </w:tcPr>
          <w:p w14:paraId="62B8A889" w14:textId="77777777" w:rsidR="00B650FB" w:rsidRDefault="008437E3">
            <w:pPr>
              <w:widowControl/>
              <w:spacing w:line="276" w:lineRule="auto"/>
              <w:jc w:val="center"/>
              <w:rPr>
                <w:sz w:val="24"/>
                <w:szCs w:val="24"/>
              </w:rPr>
            </w:pPr>
            <w:r>
              <w:rPr>
                <w:sz w:val="24"/>
                <w:szCs w:val="24"/>
              </w:rPr>
              <w:t>2</w:t>
            </w:r>
          </w:p>
        </w:tc>
        <w:tc>
          <w:tcPr>
            <w:tcW w:w="850" w:type="dxa"/>
            <w:shd w:val="clear" w:color="auto" w:fill="auto"/>
          </w:tcPr>
          <w:p w14:paraId="61268974" w14:textId="77777777" w:rsidR="00B650FB" w:rsidRDefault="008437E3">
            <w:pPr>
              <w:widowControl/>
              <w:spacing w:line="276" w:lineRule="auto"/>
              <w:jc w:val="center"/>
              <w:rPr>
                <w:sz w:val="24"/>
                <w:szCs w:val="24"/>
              </w:rPr>
            </w:pPr>
            <w:r>
              <w:rPr>
                <w:sz w:val="24"/>
                <w:szCs w:val="24"/>
              </w:rPr>
              <w:t>1</w:t>
            </w:r>
          </w:p>
        </w:tc>
        <w:tc>
          <w:tcPr>
            <w:tcW w:w="1418" w:type="dxa"/>
            <w:shd w:val="clear" w:color="auto" w:fill="auto"/>
          </w:tcPr>
          <w:p w14:paraId="1E740062" w14:textId="77777777" w:rsidR="00B650FB" w:rsidRDefault="008437E3">
            <w:pPr>
              <w:widowControl/>
              <w:spacing w:line="276" w:lineRule="auto"/>
              <w:jc w:val="center"/>
              <w:rPr>
                <w:sz w:val="24"/>
                <w:szCs w:val="24"/>
              </w:rPr>
            </w:pPr>
            <w:r>
              <w:rPr>
                <w:sz w:val="24"/>
                <w:szCs w:val="24"/>
              </w:rPr>
              <w:t>1</w:t>
            </w:r>
          </w:p>
        </w:tc>
        <w:tc>
          <w:tcPr>
            <w:tcW w:w="1275" w:type="dxa"/>
            <w:shd w:val="clear" w:color="auto" w:fill="auto"/>
          </w:tcPr>
          <w:p w14:paraId="633F6FE3" w14:textId="77777777" w:rsidR="00B650FB" w:rsidRDefault="008437E3">
            <w:pPr>
              <w:widowControl/>
              <w:spacing w:line="276" w:lineRule="auto"/>
              <w:jc w:val="center"/>
              <w:rPr>
                <w:sz w:val="24"/>
                <w:szCs w:val="24"/>
              </w:rPr>
            </w:pPr>
            <w:r>
              <w:rPr>
                <w:sz w:val="24"/>
                <w:szCs w:val="24"/>
              </w:rPr>
              <w:t>20</w:t>
            </w:r>
          </w:p>
        </w:tc>
        <w:tc>
          <w:tcPr>
            <w:tcW w:w="2552" w:type="dxa"/>
            <w:shd w:val="clear" w:color="auto" w:fill="auto"/>
          </w:tcPr>
          <w:p w14:paraId="13B451D3" w14:textId="77777777" w:rsidR="00B650FB" w:rsidRDefault="008437E3">
            <w:r>
              <w:rPr>
                <w:sz w:val="24"/>
                <w:szCs w:val="24"/>
              </w:rPr>
              <w:t>Устный опрос, проверка практических заданий</w:t>
            </w:r>
          </w:p>
        </w:tc>
      </w:tr>
      <w:tr w:rsidR="00B650FB" w14:paraId="6B4B0C75" w14:textId="77777777" w:rsidTr="00DA0154">
        <w:tc>
          <w:tcPr>
            <w:tcW w:w="568" w:type="dxa"/>
            <w:shd w:val="clear" w:color="auto" w:fill="auto"/>
          </w:tcPr>
          <w:p w14:paraId="19475DAB" w14:textId="77777777" w:rsidR="00B650FB" w:rsidRDefault="008437E3">
            <w:pPr>
              <w:tabs>
                <w:tab w:val="right" w:pos="851"/>
              </w:tabs>
              <w:jc w:val="both"/>
              <w:rPr>
                <w:sz w:val="24"/>
                <w:szCs w:val="24"/>
              </w:rPr>
            </w:pPr>
            <w:r>
              <w:rPr>
                <w:sz w:val="24"/>
                <w:szCs w:val="24"/>
              </w:rPr>
              <w:t>3</w:t>
            </w:r>
          </w:p>
        </w:tc>
        <w:tc>
          <w:tcPr>
            <w:tcW w:w="2410" w:type="dxa"/>
            <w:shd w:val="clear" w:color="auto" w:fill="auto"/>
          </w:tcPr>
          <w:p w14:paraId="61E11A1F" w14:textId="77777777" w:rsidR="00B650FB" w:rsidRDefault="008437E3">
            <w:pPr>
              <w:widowControl/>
              <w:spacing w:line="276" w:lineRule="auto"/>
              <w:jc w:val="both"/>
              <w:rPr>
                <w:sz w:val="24"/>
                <w:szCs w:val="24"/>
              </w:rPr>
            </w:pPr>
            <w:r>
              <w:rPr>
                <w:sz w:val="24"/>
                <w:szCs w:val="24"/>
              </w:rPr>
              <w:t>Базовые технологии для анализа данных</w:t>
            </w:r>
          </w:p>
        </w:tc>
        <w:tc>
          <w:tcPr>
            <w:tcW w:w="850" w:type="dxa"/>
            <w:shd w:val="clear" w:color="auto" w:fill="auto"/>
          </w:tcPr>
          <w:p w14:paraId="13B40F86" w14:textId="77777777" w:rsidR="00B650FB" w:rsidRDefault="008437E3">
            <w:pPr>
              <w:widowControl/>
              <w:spacing w:line="276" w:lineRule="auto"/>
              <w:jc w:val="center"/>
              <w:rPr>
                <w:sz w:val="24"/>
                <w:szCs w:val="24"/>
              </w:rPr>
            </w:pPr>
            <w:r>
              <w:rPr>
                <w:sz w:val="24"/>
                <w:szCs w:val="24"/>
              </w:rPr>
              <w:t>24</w:t>
            </w:r>
          </w:p>
        </w:tc>
        <w:tc>
          <w:tcPr>
            <w:tcW w:w="993" w:type="dxa"/>
            <w:shd w:val="clear" w:color="auto" w:fill="auto"/>
          </w:tcPr>
          <w:p w14:paraId="7DC44F9B" w14:textId="77777777" w:rsidR="00B650FB" w:rsidRDefault="008437E3">
            <w:pPr>
              <w:widowControl/>
              <w:spacing w:line="276" w:lineRule="auto"/>
              <w:jc w:val="center"/>
              <w:rPr>
                <w:sz w:val="24"/>
                <w:szCs w:val="24"/>
              </w:rPr>
            </w:pPr>
            <w:r>
              <w:rPr>
                <w:sz w:val="24"/>
                <w:szCs w:val="24"/>
              </w:rPr>
              <w:t>4</w:t>
            </w:r>
          </w:p>
        </w:tc>
        <w:tc>
          <w:tcPr>
            <w:tcW w:w="850" w:type="dxa"/>
            <w:shd w:val="clear" w:color="auto" w:fill="auto"/>
          </w:tcPr>
          <w:p w14:paraId="6F2EFBE5" w14:textId="77777777" w:rsidR="00B650FB" w:rsidRDefault="008437E3">
            <w:pPr>
              <w:widowControl/>
              <w:spacing w:line="276" w:lineRule="auto"/>
              <w:jc w:val="center"/>
              <w:rPr>
                <w:sz w:val="24"/>
                <w:szCs w:val="24"/>
              </w:rPr>
            </w:pPr>
            <w:r>
              <w:rPr>
                <w:sz w:val="24"/>
                <w:szCs w:val="24"/>
              </w:rPr>
              <w:t>2</w:t>
            </w:r>
          </w:p>
        </w:tc>
        <w:tc>
          <w:tcPr>
            <w:tcW w:w="1418" w:type="dxa"/>
            <w:shd w:val="clear" w:color="auto" w:fill="auto"/>
          </w:tcPr>
          <w:p w14:paraId="78827381" w14:textId="77777777" w:rsidR="00B650FB" w:rsidRDefault="008437E3">
            <w:pPr>
              <w:widowControl/>
              <w:spacing w:line="276" w:lineRule="auto"/>
              <w:jc w:val="center"/>
              <w:rPr>
                <w:sz w:val="24"/>
                <w:szCs w:val="24"/>
              </w:rPr>
            </w:pPr>
            <w:r>
              <w:rPr>
                <w:sz w:val="24"/>
                <w:szCs w:val="24"/>
              </w:rPr>
              <w:t>2</w:t>
            </w:r>
          </w:p>
        </w:tc>
        <w:tc>
          <w:tcPr>
            <w:tcW w:w="1275" w:type="dxa"/>
            <w:shd w:val="clear" w:color="auto" w:fill="auto"/>
          </w:tcPr>
          <w:p w14:paraId="3F960AAF" w14:textId="77777777" w:rsidR="00B650FB" w:rsidRDefault="008437E3">
            <w:pPr>
              <w:widowControl/>
              <w:spacing w:line="276" w:lineRule="auto"/>
              <w:jc w:val="center"/>
              <w:rPr>
                <w:sz w:val="24"/>
                <w:szCs w:val="24"/>
              </w:rPr>
            </w:pPr>
            <w:r>
              <w:rPr>
                <w:sz w:val="24"/>
                <w:szCs w:val="24"/>
              </w:rPr>
              <w:t>20</w:t>
            </w:r>
          </w:p>
        </w:tc>
        <w:tc>
          <w:tcPr>
            <w:tcW w:w="2552" w:type="dxa"/>
            <w:shd w:val="clear" w:color="auto" w:fill="auto"/>
          </w:tcPr>
          <w:p w14:paraId="7A24A7EC" w14:textId="77777777" w:rsidR="00B650FB" w:rsidRDefault="008437E3">
            <w:r>
              <w:rPr>
                <w:sz w:val="24"/>
                <w:szCs w:val="24"/>
              </w:rPr>
              <w:t>Устный опрос, проверка практических заданий</w:t>
            </w:r>
          </w:p>
        </w:tc>
      </w:tr>
      <w:tr w:rsidR="00B650FB" w14:paraId="368434BA" w14:textId="77777777" w:rsidTr="00DA0154">
        <w:tc>
          <w:tcPr>
            <w:tcW w:w="568" w:type="dxa"/>
            <w:shd w:val="clear" w:color="auto" w:fill="auto"/>
          </w:tcPr>
          <w:p w14:paraId="3929CAEE" w14:textId="77777777" w:rsidR="00B650FB" w:rsidRDefault="008437E3">
            <w:pPr>
              <w:tabs>
                <w:tab w:val="right" w:pos="851"/>
              </w:tabs>
              <w:jc w:val="both"/>
              <w:rPr>
                <w:sz w:val="24"/>
                <w:szCs w:val="24"/>
              </w:rPr>
            </w:pPr>
            <w:r>
              <w:rPr>
                <w:sz w:val="24"/>
                <w:szCs w:val="24"/>
              </w:rPr>
              <w:t>4</w:t>
            </w:r>
          </w:p>
        </w:tc>
        <w:tc>
          <w:tcPr>
            <w:tcW w:w="2410" w:type="dxa"/>
            <w:shd w:val="clear" w:color="auto" w:fill="auto"/>
          </w:tcPr>
          <w:p w14:paraId="135AF1FE" w14:textId="77777777" w:rsidR="00B650FB" w:rsidRDefault="008437E3">
            <w:pPr>
              <w:widowControl/>
              <w:spacing w:line="276" w:lineRule="auto"/>
              <w:jc w:val="both"/>
              <w:rPr>
                <w:sz w:val="24"/>
                <w:szCs w:val="24"/>
              </w:rPr>
            </w:pPr>
            <w:r>
              <w:rPr>
                <w:sz w:val="24"/>
                <w:szCs w:val="24"/>
              </w:rPr>
              <w:t>Технологии работы со структурированными данными</w:t>
            </w:r>
          </w:p>
        </w:tc>
        <w:tc>
          <w:tcPr>
            <w:tcW w:w="850" w:type="dxa"/>
            <w:shd w:val="clear" w:color="auto" w:fill="auto"/>
          </w:tcPr>
          <w:p w14:paraId="23025579" w14:textId="77777777" w:rsidR="00B650FB" w:rsidRDefault="008437E3">
            <w:pPr>
              <w:widowControl/>
              <w:spacing w:line="276" w:lineRule="auto"/>
              <w:jc w:val="center"/>
              <w:rPr>
                <w:sz w:val="24"/>
                <w:szCs w:val="24"/>
              </w:rPr>
            </w:pPr>
            <w:r>
              <w:rPr>
                <w:sz w:val="24"/>
                <w:szCs w:val="24"/>
              </w:rPr>
              <w:t>14</w:t>
            </w:r>
          </w:p>
        </w:tc>
        <w:tc>
          <w:tcPr>
            <w:tcW w:w="993" w:type="dxa"/>
            <w:shd w:val="clear" w:color="auto" w:fill="auto"/>
          </w:tcPr>
          <w:p w14:paraId="2B95BF47" w14:textId="77777777" w:rsidR="00B650FB" w:rsidRDefault="008437E3">
            <w:pPr>
              <w:widowControl/>
              <w:spacing w:line="276" w:lineRule="auto"/>
              <w:jc w:val="center"/>
              <w:rPr>
                <w:sz w:val="24"/>
                <w:szCs w:val="24"/>
              </w:rPr>
            </w:pPr>
            <w:r>
              <w:rPr>
                <w:sz w:val="24"/>
                <w:szCs w:val="24"/>
              </w:rPr>
              <w:t>2</w:t>
            </w:r>
          </w:p>
        </w:tc>
        <w:tc>
          <w:tcPr>
            <w:tcW w:w="850" w:type="dxa"/>
            <w:shd w:val="clear" w:color="auto" w:fill="auto"/>
          </w:tcPr>
          <w:p w14:paraId="2AD7C2BD" w14:textId="77777777" w:rsidR="00B650FB" w:rsidRDefault="008437E3">
            <w:pPr>
              <w:widowControl/>
              <w:spacing w:line="276" w:lineRule="auto"/>
              <w:jc w:val="center"/>
              <w:rPr>
                <w:sz w:val="24"/>
                <w:szCs w:val="24"/>
              </w:rPr>
            </w:pPr>
            <w:r>
              <w:rPr>
                <w:sz w:val="24"/>
                <w:szCs w:val="24"/>
              </w:rPr>
              <w:t>1</w:t>
            </w:r>
          </w:p>
        </w:tc>
        <w:tc>
          <w:tcPr>
            <w:tcW w:w="1418" w:type="dxa"/>
            <w:shd w:val="clear" w:color="auto" w:fill="auto"/>
          </w:tcPr>
          <w:p w14:paraId="32568C20" w14:textId="77777777" w:rsidR="00B650FB" w:rsidRDefault="008437E3">
            <w:pPr>
              <w:widowControl/>
              <w:spacing w:line="276" w:lineRule="auto"/>
              <w:jc w:val="center"/>
              <w:rPr>
                <w:sz w:val="24"/>
                <w:szCs w:val="24"/>
              </w:rPr>
            </w:pPr>
            <w:r>
              <w:rPr>
                <w:sz w:val="24"/>
                <w:szCs w:val="24"/>
              </w:rPr>
              <w:t>1</w:t>
            </w:r>
          </w:p>
        </w:tc>
        <w:tc>
          <w:tcPr>
            <w:tcW w:w="1275" w:type="dxa"/>
            <w:shd w:val="clear" w:color="auto" w:fill="auto"/>
          </w:tcPr>
          <w:p w14:paraId="3D4A7BB2" w14:textId="77777777" w:rsidR="00B650FB" w:rsidRDefault="008437E3">
            <w:pPr>
              <w:widowControl/>
              <w:spacing w:line="276" w:lineRule="auto"/>
              <w:jc w:val="center"/>
              <w:rPr>
                <w:sz w:val="24"/>
                <w:szCs w:val="24"/>
              </w:rPr>
            </w:pPr>
            <w:r>
              <w:rPr>
                <w:sz w:val="24"/>
                <w:szCs w:val="24"/>
              </w:rPr>
              <w:t>12</w:t>
            </w:r>
          </w:p>
        </w:tc>
        <w:tc>
          <w:tcPr>
            <w:tcW w:w="2552" w:type="dxa"/>
            <w:shd w:val="clear" w:color="auto" w:fill="auto"/>
          </w:tcPr>
          <w:p w14:paraId="6D782DDC" w14:textId="77777777" w:rsidR="00B650FB" w:rsidRDefault="008437E3">
            <w:r>
              <w:rPr>
                <w:sz w:val="24"/>
                <w:szCs w:val="24"/>
              </w:rPr>
              <w:t>Устный опрос, проверка практических заданий</w:t>
            </w:r>
          </w:p>
        </w:tc>
      </w:tr>
      <w:tr w:rsidR="00B650FB" w14:paraId="3AE018FE" w14:textId="77777777" w:rsidTr="00DA0154">
        <w:tc>
          <w:tcPr>
            <w:tcW w:w="568" w:type="dxa"/>
            <w:shd w:val="clear" w:color="auto" w:fill="auto"/>
          </w:tcPr>
          <w:p w14:paraId="08E79B51" w14:textId="77777777" w:rsidR="00B650FB" w:rsidRDefault="008437E3">
            <w:pPr>
              <w:tabs>
                <w:tab w:val="right" w:pos="851"/>
              </w:tabs>
              <w:jc w:val="both"/>
              <w:rPr>
                <w:sz w:val="24"/>
                <w:szCs w:val="24"/>
              </w:rPr>
            </w:pPr>
            <w:r>
              <w:rPr>
                <w:sz w:val="24"/>
                <w:szCs w:val="24"/>
              </w:rPr>
              <w:t>5</w:t>
            </w:r>
          </w:p>
        </w:tc>
        <w:tc>
          <w:tcPr>
            <w:tcW w:w="2410" w:type="dxa"/>
            <w:shd w:val="clear" w:color="auto" w:fill="auto"/>
          </w:tcPr>
          <w:p w14:paraId="383E1A70" w14:textId="77777777" w:rsidR="00B650FB" w:rsidRDefault="008437E3">
            <w:pPr>
              <w:widowControl/>
              <w:spacing w:line="276" w:lineRule="auto"/>
              <w:jc w:val="both"/>
              <w:rPr>
                <w:sz w:val="24"/>
                <w:szCs w:val="24"/>
              </w:rPr>
            </w:pPr>
            <w:r>
              <w:rPr>
                <w:sz w:val="24"/>
                <w:szCs w:val="24"/>
              </w:rPr>
              <w:t>Технологии обработки данных</w:t>
            </w:r>
          </w:p>
        </w:tc>
        <w:tc>
          <w:tcPr>
            <w:tcW w:w="850" w:type="dxa"/>
            <w:shd w:val="clear" w:color="auto" w:fill="auto"/>
          </w:tcPr>
          <w:p w14:paraId="41891460" w14:textId="77777777" w:rsidR="00B650FB" w:rsidRDefault="008437E3">
            <w:pPr>
              <w:widowControl/>
              <w:spacing w:line="276" w:lineRule="auto"/>
              <w:jc w:val="center"/>
              <w:rPr>
                <w:sz w:val="24"/>
                <w:szCs w:val="24"/>
              </w:rPr>
            </w:pPr>
            <w:r>
              <w:rPr>
                <w:sz w:val="24"/>
                <w:szCs w:val="24"/>
              </w:rPr>
              <w:t>24</w:t>
            </w:r>
          </w:p>
        </w:tc>
        <w:tc>
          <w:tcPr>
            <w:tcW w:w="993" w:type="dxa"/>
            <w:shd w:val="clear" w:color="auto" w:fill="auto"/>
          </w:tcPr>
          <w:p w14:paraId="42DF90F9" w14:textId="77777777" w:rsidR="00B650FB" w:rsidRDefault="008437E3">
            <w:pPr>
              <w:widowControl/>
              <w:spacing w:line="276" w:lineRule="auto"/>
              <w:jc w:val="center"/>
              <w:rPr>
                <w:sz w:val="24"/>
                <w:szCs w:val="24"/>
              </w:rPr>
            </w:pPr>
            <w:r>
              <w:rPr>
                <w:sz w:val="24"/>
                <w:szCs w:val="24"/>
              </w:rPr>
              <w:t>4</w:t>
            </w:r>
          </w:p>
        </w:tc>
        <w:tc>
          <w:tcPr>
            <w:tcW w:w="850" w:type="dxa"/>
            <w:shd w:val="clear" w:color="auto" w:fill="auto"/>
          </w:tcPr>
          <w:p w14:paraId="15C98217" w14:textId="77777777" w:rsidR="00B650FB" w:rsidRDefault="008437E3">
            <w:pPr>
              <w:widowControl/>
              <w:spacing w:line="276" w:lineRule="auto"/>
              <w:jc w:val="center"/>
              <w:rPr>
                <w:sz w:val="24"/>
                <w:szCs w:val="24"/>
              </w:rPr>
            </w:pPr>
            <w:r>
              <w:rPr>
                <w:sz w:val="24"/>
                <w:szCs w:val="24"/>
              </w:rPr>
              <w:t>2</w:t>
            </w:r>
          </w:p>
        </w:tc>
        <w:tc>
          <w:tcPr>
            <w:tcW w:w="1418" w:type="dxa"/>
            <w:shd w:val="clear" w:color="auto" w:fill="auto"/>
          </w:tcPr>
          <w:p w14:paraId="6E9079D4" w14:textId="77777777" w:rsidR="00B650FB" w:rsidRDefault="008437E3">
            <w:pPr>
              <w:widowControl/>
              <w:spacing w:line="276" w:lineRule="auto"/>
              <w:jc w:val="center"/>
              <w:rPr>
                <w:sz w:val="24"/>
                <w:szCs w:val="24"/>
              </w:rPr>
            </w:pPr>
            <w:r>
              <w:rPr>
                <w:sz w:val="24"/>
                <w:szCs w:val="24"/>
              </w:rPr>
              <w:t>2</w:t>
            </w:r>
          </w:p>
        </w:tc>
        <w:tc>
          <w:tcPr>
            <w:tcW w:w="1275" w:type="dxa"/>
            <w:shd w:val="clear" w:color="auto" w:fill="auto"/>
          </w:tcPr>
          <w:p w14:paraId="379EB32D" w14:textId="77777777" w:rsidR="00B650FB" w:rsidRDefault="008437E3">
            <w:pPr>
              <w:widowControl/>
              <w:spacing w:line="276" w:lineRule="auto"/>
              <w:jc w:val="center"/>
              <w:rPr>
                <w:sz w:val="24"/>
                <w:szCs w:val="24"/>
              </w:rPr>
            </w:pPr>
            <w:r>
              <w:rPr>
                <w:sz w:val="24"/>
                <w:szCs w:val="24"/>
              </w:rPr>
              <w:t>20</w:t>
            </w:r>
          </w:p>
        </w:tc>
        <w:tc>
          <w:tcPr>
            <w:tcW w:w="2552" w:type="dxa"/>
            <w:shd w:val="clear" w:color="auto" w:fill="auto"/>
          </w:tcPr>
          <w:p w14:paraId="5E4C943F" w14:textId="77777777" w:rsidR="00B650FB" w:rsidRDefault="008437E3">
            <w:r>
              <w:rPr>
                <w:sz w:val="24"/>
                <w:szCs w:val="24"/>
              </w:rPr>
              <w:t>Устный опрос, проверка практических заданий</w:t>
            </w:r>
          </w:p>
        </w:tc>
      </w:tr>
      <w:tr w:rsidR="00B650FB" w14:paraId="3E6262A1" w14:textId="77777777" w:rsidTr="00DA0154">
        <w:tc>
          <w:tcPr>
            <w:tcW w:w="568" w:type="dxa"/>
            <w:shd w:val="clear" w:color="auto" w:fill="auto"/>
          </w:tcPr>
          <w:p w14:paraId="422B9586" w14:textId="77777777" w:rsidR="00B650FB" w:rsidRDefault="00B650FB">
            <w:pPr>
              <w:tabs>
                <w:tab w:val="right" w:pos="851"/>
              </w:tabs>
              <w:ind w:firstLine="709"/>
              <w:jc w:val="both"/>
              <w:rPr>
                <w:sz w:val="24"/>
                <w:szCs w:val="24"/>
              </w:rPr>
            </w:pPr>
          </w:p>
        </w:tc>
        <w:tc>
          <w:tcPr>
            <w:tcW w:w="2410" w:type="dxa"/>
            <w:shd w:val="clear" w:color="auto" w:fill="auto"/>
          </w:tcPr>
          <w:p w14:paraId="1D1419F0" w14:textId="77777777" w:rsidR="00B650FB" w:rsidRDefault="008437E3">
            <w:pPr>
              <w:tabs>
                <w:tab w:val="right" w:pos="851"/>
              </w:tabs>
              <w:jc w:val="both"/>
              <w:rPr>
                <w:sz w:val="24"/>
                <w:szCs w:val="24"/>
              </w:rPr>
            </w:pPr>
            <w:r>
              <w:rPr>
                <w:sz w:val="24"/>
                <w:szCs w:val="24"/>
              </w:rPr>
              <w:t xml:space="preserve">В целом по дисциплине </w:t>
            </w:r>
          </w:p>
        </w:tc>
        <w:tc>
          <w:tcPr>
            <w:tcW w:w="850" w:type="dxa"/>
            <w:shd w:val="clear" w:color="auto" w:fill="auto"/>
          </w:tcPr>
          <w:p w14:paraId="2733C104" w14:textId="77777777" w:rsidR="00B650FB" w:rsidRDefault="008437E3">
            <w:pPr>
              <w:widowControl/>
              <w:spacing w:line="276" w:lineRule="auto"/>
              <w:jc w:val="center"/>
              <w:rPr>
                <w:sz w:val="24"/>
                <w:szCs w:val="24"/>
              </w:rPr>
            </w:pPr>
            <w:r>
              <w:rPr>
                <w:sz w:val="24"/>
                <w:szCs w:val="24"/>
              </w:rPr>
              <w:t>108</w:t>
            </w:r>
          </w:p>
        </w:tc>
        <w:tc>
          <w:tcPr>
            <w:tcW w:w="993" w:type="dxa"/>
            <w:shd w:val="clear" w:color="auto" w:fill="auto"/>
          </w:tcPr>
          <w:p w14:paraId="07806C1B" w14:textId="77777777" w:rsidR="00B650FB" w:rsidRDefault="008437E3">
            <w:pPr>
              <w:widowControl/>
              <w:spacing w:line="276" w:lineRule="auto"/>
              <w:jc w:val="center"/>
              <w:rPr>
                <w:sz w:val="24"/>
                <w:szCs w:val="24"/>
              </w:rPr>
            </w:pPr>
            <w:r>
              <w:rPr>
                <w:sz w:val="24"/>
                <w:szCs w:val="24"/>
              </w:rPr>
              <w:t>16</w:t>
            </w:r>
          </w:p>
        </w:tc>
        <w:tc>
          <w:tcPr>
            <w:tcW w:w="850" w:type="dxa"/>
            <w:shd w:val="clear" w:color="auto" w:fill="auto"/>
          </w:tcPr>
          <w:p w14:paraId="64BFFD61" w14:textId="77777777" w:rsidR="00B650FB" w:rsidRDefault="008437E3">
            <w:pPr>
              <w:widowControl/>
              <w:spacing w:line="276" w:lineRule="auto"/>
              <w:jc w:val="center"/>
              <w:rPr>
                <w:sz w:val="24"/>
                <w:szCs w:val="24"/>
              </w:rPr>
            </w:pPr>
            <w:r>
              <w:rPr>
                <w:sz w:val="24"/>
                <w:szCs w:val="24"/>
              </w:rPr>
              <w:t>8</w:t>
            </w:r>
          </w:p>
        </w:tc>
        <w:tc>
          <w:tcPr>
            <w:tcW w:w="1418" w:type="dxa"/>
            <w:shd w:val="clear" w:color="auto" w:fill="auto"/>
          </w:tcPr>
          <w:p w14:paraId="34686D92" w14:textId="77777777" w:rsidR="00B650FB" w:rsidRDefault="008437E3">
            <w:pPr>
              <w:widowControl/>
              <w:spacing w:line="276" w:lineRule="auto"/>
              <w:jc w:val="center"/>
              <w:rPr>
                <w:sz w:val="24"/>
                <w:szCs w:val="24"/>
              </w:rPr>
            </w:pPr>
            <w:r>
              <w:rPr>
                <w:sz w:val="24"/>
                <w:szCs w:val="24"/>
              </w:rPr>
              <w:t>8</w:t>
            </w:r>
          </w:p>
        </w:tc>
        <w:tc>
          <w:tcPr>
            <w:tcW w:w="1275" w:type="dxa"/>
            <w:shd w:val="clear" w:color="auto" w:fill="auto"/>
          </w:tcPr>
          <w:p w14:paraId="25405321" w14:textId="77777777" w:rsidR="00B650FB" w:rsidRDefault="008437E3">
            <w:pPr>
              <w:widowControl/>
              <w:spacing w:line="276" w:lineRule="auto"/>
              <w:jc w:val="center"/>
              <w:rPr>
                <w:sz w:val="24"/>
                <w:szCs w:val="24"/>
              </w:rPr>
            </w:pPr>
            <w:r>
              <w:rPr>
                <w:sz w:val="24"/>
                <w:szCs w:val="24"/>
              </w:rPr>
              <w:t>92</w:t>
            </w:r>
          </w:p>
        </w:tc>
        <w:tc>
          <w:tcPr>
            <w:tcW w:w="2552" w:type="dxa"/>
            <w:shd w:val="clear" w:color="auto" w:fill="auto"/>
          </w:tcPr>
          <w:p w14:paraId="2FC1F1B4" w14:textId="77777777" w:rsidR="00B650FB" w:rsidRDefault="008437E3">
            <w:pPr>
              <w:tabs>
                <w:tab w:val="right" w:pos="851"/>
              </w:tabs>
              <w:jc w:val="both"/>
              <w:rPr>
                <w:sz w:val="24"/>
                <w:szCs w:val="24"/>
              </w:rPr>
            </w:pPr>
            <w:r>
              <w:rPr>
                <w:sz w:val="24"/>
                <w:szCs w:val="24"/>
              </w:rPr>
              <w:t>Согласно учебному плану: контрольная работа</w:t>
            </w:r>
          </w:p>
        </w:tc>
      </w:tr>
      <w:tr w:rsidR="00B650FB" w14:paraId="7A8CE8B2" w14:textId="77777777" w:rsidTr="00DA0154">
        <w:tc>
          <w:tcPr>
            <w:tcW w:w="568" w:type="dxa"/>
            <w:shd w:val="clear" w:color="auto" w:fill="auto"/>
          </w:tcPr>
          <w:p w14:paraId="5F6E84F7" w14:textId="77777777" w:rsidR="00B650FB" w:rsidRDefault="00B650FB">
            <w:pPr>
              <w:tabs>
                <w:tab w:val="right" w:pos="851"/>
              </w:tabs>
              <w:ind w:firstLine="709"/>
              <w:jc w:val="both"/>
              <w:rPr>
                <w:sz w:val="24"/>
                <w:szCs w:val="24"/>
              </w:rPr>
            </w:pPr>
          </w:p>
        </w:tc>
        <w:tc>
          <w:tcPr>
            <w:tcW w:w="2410" w:type="dxa"/>
            <w:shd w:val="clear" w:color="auto" w:fill="auto"/>
          </w:tcPr>
          <w:p w14:paraId="2DEFE6B3" w14:textId="77777777" w:rsidR="00B650FB" w:rsidRDefault="008437E3">
            <w:pPr>
              <w:tabs>
                <w:tab w:val="right" w:pos="851"/>
              </w:tabs>
              <w:jc w:val="both"/>
              <w:rPr>
                <w:sz w:val="24"/>
                <w:szCs w:val="24"/>
                <w:highlight w:val="yellow"/>
              </w:rPr>
            </w:pPr>
            <w:r>
              <w:rPr>
                <w:sz w:val="24"/>
                <w:szCs w:val="24"/>
              </w:rPr>
              <w:t>Итого в %</w:t>
            </w:r>
          </w:p>
        </w:tc>
        <w:tc>
          <w:tcPr>
            <w:tcW w:w="850" w:type="dxa"/>
            <w:shd w:val="clear" w:color="auto" w:fill="auto"/>
          </w:tcPr>
          <w:p w14:paraId="67723B3D" w14:textId="77777777" w:rsidR="00B650FB" w:rsidRDefault="00B650FB">
            <w:pPr>
              <w:tabs>
                <w:tab w:val="right" w:pos="851"/>
              </w:tabs>
              <w:ind w:firstLine="709"/>
              <w:jc w:val="both"/>
              <w:rPr>
                <w:sz w:val="24"/>
                <w:szCs w:val="24"/>
                <w:highlight w:val="yellow"/>
              </w:rPr>
            </w:pPr>
          </w:p>
        </w:tc>
        <w:tc>
          <w:tcPr>
            <w:tcW w:w="993" w:type="dxa"/>
            <w:shd w:val="clear" w:color="auto" w:fill="auto"/>
          </w:tcPr>
          <w:p w14:paraId="245787AD" w14:textId="77777777" w:rsidR="00B650FB" w:rsidRDefault="008437E3">
            <w:pPr>
              <w:tabs>
                <w:tab w:val="right" w:pos="851"/>
              </w:tabs>
              <w:jc w:val="center"/>
              <w:rPr>
                <w:sz w:val="24"/>
                <w:szCs w:val="24"/>
              </w:rPr>
            </w:pPr>
            <w:r>
              <w:rPr>
                <w:sz w:val="24"/>
                <w:szCs w:val="24"/>
              </w:rPr>
              <w:t>15</w:t>
            </w:r>
          </w:p>
        </w:tc>
        <w:tc>
          <w:tcPr>
            <w:tcW w:w="850" w:type="dxa"/>
            <w:shd w:val="clear" w:color="auto" w:fill="auto"/>
          </w:tcPr>
          <w:p w14:paraId="4CFCBCA2" w14:textId="77777777" w:rsidR="00B650FB" w:rsidRDefault="008437E3">
            <w:pPr>
              <w:tabs>
                <w:tab w:val="right" w:pos="851"/>
              </w:tabs>
              <w:jc w:val="center"/>
              <w:rPr>
                <w:sz w:val="24"/>
                <w:szCs w:val="24"/>
              </w:rPr>
            </w:pPr>
            <w:r>
              <w:rPr>
                <w:sz w:val="24"/>
                <w:szCs w:val="24"/>
              </w:rPr>
              <w:t>50</w:t>
            </w:r>
          </w:p>
        </w:tc>
        <w:tc>
          <w:tcPr>
            <w:tcW w:w="1418" w:type="dxa"/>
            <w:shd w:val="clear" w:color="auto" w:fill="auto"/>
          </w:tcPr>
          <w:p w14:paraId="16DD62F4" w14:textId="77777777" w:rsidR="00B650FB" w:rsidRDefault="008437E3">
            <w:pPr>
              <w:tabs>
                <w:tab w:val="right" w:pos="851"/>
              </w:tabs>
              <w:ind w:firstLine="709"/>
              <w:rPr>
                <w:sz w:val="24"/>
                <w:szCs w:val="24"/>
              </w:rPr>
            </w:pPr>
            <w:r>
              <w:rPr>
                <w:sz w:val="24"/>
                <w:szCs w:val="24"/>
              </w:rPr>
              <w:t>50</w:t>
            </w:r>
          </w:p>
        </w:tc>
        <w:tc>
          <w:tcPr>
            <w:tcW w:w="1275" w:type="dxa"/>
            <w:shd w:val="clear" w:color="auto" w:fill="auto"/>
          </w:tcPr>
          <w:p w14:paraId="4629E4C9" w14:textId="77777777" w:rsidR="00B650FB" w:rsidRDefault="008437E3">
            <w:pPr>
              <w:tabs>
                <w:tab w:val="right" w:pos="851"/>
              </w:tabs>
              <w:jc w:val="center"/>
              <w:rPr>
                <w:sz w:val="24"/>
                <w:szCs w:val="24"/>
              </w:rPr>
            </w:pPr>
            <w:r>
              <w:rPr>
                <w:sz w:val="24"/>
                <w:szCs w:val="24"/>
              </w:rPr>
              <w:t>85</w:t>
            </w:r>
          </w:p>
        </w:tc>
        <w:tc>
          <w:tcPr>
            <w:tcW w:w="2552" w:type="dxa"/>
            <w:shd w:val="clear" w:color="auto" w:fill="auto"/>
          </w:tcPr>
          <w:p w14:paraId="503ACB0F" w14:textId="77777777" w:rsidR="00B650FB" w:rsidRDefault="00B650FB">
            <w:pPr>
              <w:tabs>
                <w:tab w:val="right" w:pos="851"/>
              </w:tabs>
              <w:ind w:firstLine="709"/>
              <w:jc w:val="both"/>
              <w:rPr>
                <w:sz w:val="24"/>
                <w:szCs w:val="24"/>
              </w:rPr>
            </w:pPr>
          </w:p>
        </w:tc>
      </w:tr>
    </w:tbl>
    <w:p w14:paraId="0AC7E43C" w14:textId="77777777" w:rsidR="00B650FB" w:rsidRDefault="00B650FB">
      <w:pPr>
        <w:widowControl/>
        <w:spacing w:after="200" w:line="276" w:lineRule="auto"/>
        <w:rPr>
          <w:b/>
        </w:rPr>
      </w:pPr>
    </w:p>
    <w:p w14:paraId="318B971B" w14:textId="77777777" w:rsidR="008437E3" w:rsidRPr="004C185E" w:rsidRDefault="008437E3" w:rsidP="008437E3">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C0BF29E" w14:textId="2600AC57" w:rsidR="008437E3" w:rsidRDefault="008437E3">
      <w:pPr>
        <w:widowControl/>
        <w:spacing w:after="200" w:line="276" w:lineRule="auto"/>
        <w:rPr>
          <w:b/>
        </w:rPr>
      </w:pPr>
    </w:p>
    <w:p w14:paraId="516770B6" w14:textId="77777777" w:rsidR="00B650FB" w:rsidRDefault="008437E3">
      <w:pPr>
        <w:widowControl/>
        <w:spacing w:after="200" w:line="276" w:lineRule="auto"/>
        <w:rPr>
          <w:b/>
        </w:rPr>
      </w:pPr>
      <w:r>
        <w:rPr>
          <w:b/>
        </w:rPr>
        <w:t xml:space="preserve">5.3. Содержание семинаров, практических занятий </w:t>
      </w:r>
    </w:p>
    <w:tbl>
      <w:tblPr>
        <w:tblStyle w:val="afff4"/>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5320"/>
        <w:gridCol w:w="2613"/>
      </w:tblGrid>
      <w:tr w:rsidR="00B650FB" w14:paraId="041168EB" w14:textId="77777777">
        <w:trPr>
          <w:cantSplit/>
          <w:trHeight w:val="20"/>
          <w:jc w:val="center"/>
        </w:trPr>
        <w:tc>
          <w:tcPr>
            <w:tcW w:w="2263" w:type="dxa"/>
          </w:tcPr>
          <w:p w14:paraId="085BE3BE" w14:textId="77777777" w:rsidR="00B650FB" w:rsidRDefault="008437E3">
            <w:pPr>
              <w:jc w:val="center"/>
              <w:rPr>
                <w:b/>
                <w:sz w:val="24"/>
                <w:szCs w:val="24"/>
              </w:rPr>
            </w:pPr>
            <w:r>
              <w:rPr>
                <w:b/>
                <w:sz w:val="24"/>
                <w:szCs w:val="24"/>
              </w:rPr>
              <w:t>Наименование тем (разделов) дисциплины</w:t>
            </w:r>
          </w:p>
        </w:tc>
        <w:tc>
          <w:tcPr>
            <w:tcW w:w="5320" w:type="dxa"/>
            <w:shd w:val="clear" w:color="auto" w:fill="FFFFFF"/>
          </w:tcPr>
          <w:p w14:paraId="483C9989" w14:textId="41AD55F7" w:rsidR="00B650FB" w:rsidRDefault="008437E3" w:rsidP="00FC3444">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13" w:type="dxa"/>
          </w:tcPr>
          <w:p w14:paraId="57DAE85F" w14:textId="77777777" w:rsidR="00B650FB" w:rsidRDefault="008437E3">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B650FB" w14:paraId="355E34E4" w14:textId="77777777">
        <w:trPr>
          <w:cantSplit/>
          <w:trHeight w:val="20"/>
          <w:jc w:val="center"/>
        </w:trPr>
        <w:tc>
          <w:tcPr>
            <w:tcW w:w="2263" w:type="dxa"/>
          </w:tcPr>
          <w:p w14:paraId="2AF2C222" w14:textId="77777777" w:rsidR="00B650FB" w:rsidRDefault="008437E3">
            <w:pPr>
              <w:tabs>
                <w:tab w:val="right" w:pos="851"/>
              </w:tabs>
              <w:jc w:val="both"/>
              <w:rPr>
                <w:sz w:val="24"/>
                <w:szCs w:val="24"/>
              </w:rPr>
            </w:pPr>
            <w:r>
              <w:rPr>
                <w:sz w:val="24"/>
                <w:szCs w:val="24"/>
              </w:rPr>
              <w:t xml:space="preserve">Введение в программирование на языке </w:t>
            </w:r>
            <w:proofErr w:type="spellStart"/>
            <w:r>
              <w:rPr>
                <w:sz w:val="24"/>
                <w:szCs w:val="24"/>
              </w:rPr>
              <w:t>Python</w:t>
            </w:r>
            <w:proofErr w:type="spellEnd"/>
          </w:p>
        </w:tc>
        <w:tc>
          <w:tcPr>
            <w:tcW w:w="5320" w:type="dxa"/>
          </w:tcPr>
          <w:p w14:paraId="3E0E661F" w14:textId="77777777" w:rsidR="00B650FB" w:rsidRDefault="008437E3">
            <w:pPr>
              <w:widowControl/>
              <w:jc w:val="both"/>
              <w:rPr>
                <w:sz w:val="24"/>
                <w:szCs w:val="24"/>
              </w:rPr>
            </w:pPr>
            <w:r>
              <w:rPr>
                <w:sz w:val="24"/>
                <w:szCs w:val="24"/>
              </w:rPr>
              <w:t xml:space="preserve">Установка </w:t>
            </w:r>
            <w:proofErr w:type="spellStart"/>
            <w:r>
              <w:rPr>
                <w:sz w:val="24"/>
                <w:szCs w:val="24"/>
              </w:rPr>
              <w:t>Python</w:t>
            </w:r>
            <w:proofErr w:type="spellEnd"/>
            <w:r>
              <w:rPr>
                <w:sz w:val="24"/>
                <w:szCs w:val="24"/>
              </w:rPr>
              <w:t xml:space="preserve">, установка дистрибутива </w:t>
            </w:r>
            <w:proofErr w:type="spellStart"/>
            <w:r>
              <w:rPr>
                <w:sz w:val="24"/>
                <w:szCs w:val="24"/>
              </w:rPr>
              <w:t>Anaconda</w:t>
            </w:r>
            <w:proofErr w:type="spellEnd"/>
            <w:r>
              <w:rPr>
                <w:sz w:val="24"/>
                <w:szCs w:val="24"/>
              </w:rPr>
              <w:t xml:space="preserve">. Работа в интерактивном режиме интерпретатора. Интерактивная оболочка </w:t>
            </w:r>
            <w:proofErr w:type="spellStart"/>
            <w:r>
              <w:rPr>
                <w:sz w:val="24"/>
                <w:szCs w:val="24"/>
              </w:rPr>
              <w:t>IPython</w:t>
            </w:r>
            <w:proofErr w:type="spellEnd"/>
            <w:r>
              <w:rPr>
                <w:sz w:val="24"/>
                <w:szCs w:val="24"/>
              </w:rPr>
              <w:t xml:space="preserve"> </w:t>
            </w:r>
            <w:proofErr w:type="spellStart"/>
            <w:r>
              <w:rPr>
                <w:sz w:val="24"/>
                <w:szCs w:val="24"/>
              </w:rPr>
              <w:t>notebook</w:t>
            </w:r>
            <w:proofErr w:type="spellEnd"/>
            <w:r>
              <w:rPr>
                <w:sz w:val="24"/>
                <w:szCs w:val="24"/>
              </w:rPr>
              <w:t xml:space="preserve">: принципы работы и применения. Среда программирования. Использование документации. Изучение технологического стека анализа данных, построенного на базе языка программирования </w:t>
            </w:r>
            <w:proofErr w:type="spellStart"/>
            <w:r>
              <w:rPr>
                <w:sz w:val="24"/>
                <w:szCs w:val="24"/>
              </w:rPr>
              <w:t>Python</w:t>
            </w:r>
            <w:proofErr w:type="spellEnd"/>
            <w:r>
              <w:rPr>
                <w:sz w:val="24"/>
                <w:szCs w:val="24"/>
              </w:rPr>
              <w:t>.</w:t>
            </w:r>
          </w:p>
          <w:p w14:paraId="49708FF3" w14:textId="77777777" w:rsidR="008437E3" w:rsidRDefault="008437E3">
            <w:pPr>
              <w:widowControl/>
              <w:spacing w:after="160" w:line="259" w:lineRule="auto"/>
              <w:jc w:val="both"/>
              <w:rPr>
                <w:i/>
                <w:sz w:val="24"/>
                <w:szCs w:val="24"/>
              </w:rPr>
            </w:pPr>
          </w:p>
          <w:p w14:paraId="7E4F2B33" w14:textId="47EA78AF" w:rsidR="00B650FB" w:rsidRDefault="008437E3" w:rsidP="00110A86">
            <w:pPr>
              <w:widowControl/>
              <w:spacing w:after="160" w:line="259" w:lineRule="auto"/>
              <w:jc w:val="both"/>
              <w:rPr>
                <w:sz w:val="24"/>
                <w:szCs w:val="24"/>
              </w:rPr>
            </w:pPr>
            <w:r w:rsidRPr="00DA0154">
              <w:rPr>
                <w:b/>
                <w:i/>
                <w:sz w:val="24"/>
                <w:szCs w:val="24"/>
              </w:rPr>
              <w:t>Рекомендуемые источники:</w:t>
            </w:r>
            <w:r>
              <w:rPr>
                <w:i/>
                <w:sz w:val="24"/>
                <w:szCs w:val="24"/>
              </w:rPr>
              <w:t xml:space="preserve"> р.8, [1],[2],[</w:t>
            </w:r>
            <w:r w:rsidR="00110A86">
              <w:rPr>
                <w:i/>
                <w:sz w:val="24"/>
                <w:szCs w:val="24"/>
              </w:rPr>
              <w:t>7</w:t>
            </w:r>
            <w:r>
              <w:rPr>
                <w:i/>
                <w:sz w:val="24"/>
                <w:szCs w:val="24"/>
              </w:rPr>
              <w:t>]</w:t>
            </w:r>
          </w:p>
        </w:tc>
        <w:tc>
          <w:tcPr>
            <w:tcW w:w="2613" w:type="dxa"/>
          </w:tcPr>
          <w:p w14:paraId="3E394022" w14:textId="77777777" w:rsidR="00B650FB" w:rsidRDefault="008437E3">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B650FB" w14:paraId="527F72E5" w14:textId="77777777">
        <w:trPr>
          <w:cantSplit/>
          <w:trHeight w:val="20"/>
          <w:jc w:val="center"/>
        </w:trPr>
        <w:tc>
          <w:tcPr>
            <w:tcW w:w="2263" w:type="dxa"/>
          </w:tcPr>
          <w:p w14:paraId="7A1FCED0" w14:textId="77777777" w:rsidR="00B650FB" w:rsidRDefault="008437E3">
            <w:pPr>
              <w:widowControl/>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p>
        </w:tc>
        <w:tc>
          <w:tcPr>
            <w:tcW w:w="5320" w:type="dxa"/>
          </w:tcPr>
          <w:p w14:paraId="314E0669" w14:textId="77777777" w:rsidR="00B650FB" w:rsidRDefault="008437E3">
            <w:pPr>
              <w:widowControl/>
              <w:jc w:val="both"/>
              <w:rPr>
                <w:sz w:val="24"/>
                <w:szCs w:val="24"/>
              </w:rPr>
            </w:pPr>
            <w:r>
              <w:rPr>
                <w:sz w:val="24"/>
                <w:szCs w:val="24"/>
              </w:rPr>
              <w:t xml:space="preserve">Изучение базовых конструкций языка программирования </w:t>
            </w:r>
            <w:proofErr w:type="spellStart"/>
            <w:r>
              <w:rPr>
                <w:sz w:val="24"/>
                <w:szCs w:val="24"/>
              </w:rPr>
              <w:t>Python</w:t>
            </w:r>
            <w:proofErr w:type="spellEnd"/>
          </w:p>
          <w:p w14:paraId="1958C5EF" w14:textId="77777777" w:rsidR="008437E3" w:rsidRDefault="008437E3">
            <w:pPr>
              <w:jc w:val="both"/>
              <w:rPr>
                <w:i/>
                <w:sz w:val="24"/>
                <w:szCs w:val="24"/>
              </w:rPr>
            </w:pPr>
          </w:p>
          <w:p w14:paraId="7DAE28DA" w14:textId="77777777" w:rsidR="008437E3" w:rsidRDefault="008437E3">
            <w:pPr>
              <w:jc w:val="both"/>
              <w:rPr>
                <w:i/>
                <w:sz w:val="24"/>
                <w:szCs w:val="24"/>
              </w:rPr>
            </w:pPr>
          </w:p>
          <w:p w14:paraId="1D623AE5" w14:textId="3A3E98B5" w:rsidR="00B650FB" w:rsidRDefault="008437E3" w:rsidP="00110A86">
            <w:pPr>
              <w:jc w:val="both"/>
              <w:rPr>
                <w:sz w:val="24"/>
                <w:szCs w:val="24"/>
              </w:rPr>
            </w:pPr>
            <w:r w:rsidRPr="00DA0154">
              <w:rPr>
                <w:b/>
                <w:i/>
                <w:sz w:val="24"/>
                <w:szCs w:val="24"/>
              </w:rPr>
              <w:t>Рекомендуемые источники:</w:t>
            </w:r>
            <w:r>
              <w:rPr>
                <w:i/>
                <w:sz w:val="24"/>
                <w:szCs w:val="24"/>
              </w:rPr>
              <w:t xml:space="preserve"> р.8, [1-</w:t>
            </w:r>
            <w:r w:rsidR="00110A86">
              <w:rPr>
                <w:i/>
                <w:sz w:val="24"/>
                <w:szCs w:val="24"/>
              </w:rPr>
              <w:t>5, 7</w:t>
            </w:r>
            <w:r>
              <w:rPr>
                <w:i/>
                <w:sz w:val="24"/>
                <w:szCs w:val="24"/>
              </w:rPr>
              <w:t>]</w:t>
            </w:r>
          </w:p>
        </w:tc>
        <w:tc>
          <w:tcPr>
            <w:tcW w:w="2613" w:type="dxa"/>
          </w:tcPr>
          <w:p w14:paraId="5C7A14DE" w14:textId="77777777" w:rsidR="00B650FB" w:rsidRDefault="008437E3">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B650FB" w14:paraId="4BFA9847" w14:textId="77777777">
        <w:trPr>
          <w:cantSplit/>
          <w:trHeight w:val="20"/>
          <w:jc w:val="center"/>
        </w:trPr>
        <w:tc>
          <w:tcPr>
            <w:tcW w:w="2263" w:type="dxa"/>
          </w:tcPr>
          <w:p w14:paraId="7E67AAC2" w14:textId="77777777" w:rsidR="00B650FB" w:rsidRDefault="008437E3">
            <w:pPr>
              <w:widowControl/>
              <w:jc w:val="both"/>
              <w:rPr>
                <w:sz w:val="24"/>
                <w:szCs w:val="24"/>
              </w:rPr>
            </w:pPr>
            <w:r>
              <w:rPr>
                <w:sz w:val="24"/>
                <w:szCs w:val="24"/>
              </w:rPr>
              <w:t>Базовые технологии для анализа данных</w:t>
            </w:r>
          </w:p>
        </w:tc>
        <w:tc>
          <w:tcPr>
            <w:tcW w:w="5320" w:type="dxa"/>
          </w:tcPr>
          <w:p w14:paraId="6A0EC012" w14:textId="77777777" w:rsidR="00B650FB" w:rsidRDefault="008437E3">
            <w:pPr>
              <w:widowControl/>
              <w:jc w:val="both"/>
              <w:rPr>
                <w:color w:val="000000"/>
                <w:sz w:val="24"/>
                <w:szCs w:val="24"/>
              </w:rPr>
            </w:pPr>
            <w:r>
              <w:rPr>
                <w:sz w:val="24"/>
                <w:szCs w:val="24"/>
              </w:rPr>
              <w:t xml:space="preserve">Знакомство с информационными технологиями анализа данных на </w:t>
            </w:r>
            <w:proofErr w:type="spellStart"/>
            <w:r>
              <w:rPr>
                <w:sz w:val="24"/>
                <w:szCs w:val="24"/>
              </w:rPr>
              <w:t>Python</w:t>
            </w:r>
            <w:proofErr w:type="spellEnd"/>
            <w:r>
              <w:rPr>
                <w:color w:val="000000"/>
                <w:sz w:val="24"/>
                <w:szCs w:val="24"/>
              </w:rPr>
              <w:t xml:space="preserve">; </w:t>
            </w:r>
          </w:p>
          <w:p w14:paraId="52EB6C72" w14:textId="77777777" w:rsidR="008437E3" w:rsidRDefault="008437E3">
            <w:pPr>
              <w:jc w:val="both"/>
              <w:rPr>
                <w:i/>
                <w:sz w:val="24"/>
                <w:szCs w:val="24"/>
              </w:rPr>
            </w:pPr>
          </w:p>
          <w:p w14:paraId="2CAC3F8F" w14:textId="5B78FD40" w:rsidR="00B650FB" w:rsidRDefault="008437E3" w:rsidP="00110A86">
            <w:pPr>
              <w:jc w:val="both"/>
              <w:rPr>
                <w:sz w:val="24"/>
                <w:szCs w:val="24"/>
              </w:rPr>
            </w:pPr>
            <w:r w:rsidRPr="00DA0154">
              <w:rPr>
                <w:b/>
                <w:i/>
                <w:sz w:val="24"/>
                <w:szCs w:val="24"/>
              </w:rPr>
              <w:t>Рекомендуемые источники:</w:t>
            </w:r>
            <w:r>
              <w:rPr>
                <w:i/>
                <w:sz w:val="24"/>
                <w:szCs w:val="24"/>
              </w:rPr>
              <w:t xml:space="preserve"> р.8, [</w:t>
            </w:r>
            <w:r w:rsidR="00110A86">
              <w:rPr>
                <w:i/>
                <w:sz w:val="24"/>
                <w:szCs w:val="24"/>
              </w:rPr>
              <w:t>1-3</w:t>
            </w:r>
            <w:r>
              <w:rPr>
                <w:i/>
                <w:sz w:val="24"/>
                <w:szCs w:val="24"/>
              </w:rPr>
              <w:t>]</w:t>
            </w:r>
          </w:p>
        </w:tc>
        <w:tc>
          <w:tcPr>
            <w:tcW w:w="2613" w:type="dxa"/>
          </w:tcPr>
          <w:p w14:paraId="670F2B3C" w14:textId="77777777" w:rsidR="00B650FB" w:rsidRDefault="008437E3">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B650FB" w14:paraId="01338BF7" w14:textId="77777777">
        <w:trPr>
          <w:cantSplit/>
          <w:trHeight w:val="20"/>
          <w:jc w:val="center"/>
        </w:trPr>
        <w:tc>
          <w:tcPr>
            <w:tcW w:w="2263" w:type="dxa"/>
          </w:tcPr>
          <w:p w14:paraId="67B0C2D1" w14:textId="77777777" w:rsidR="00B650FB" w:rsidRDefault="008437E3">
            <w:pPr>
              <w:widowControl/>
              <w:jc w:val="both"/>
              <w:rPr>
                <w:sz w:val="24"/>
                <w:szCs w:val="24"/>
              </w:rPr>
            </w:pPr>
            <w:r>
              <w:rPr>
                <w:sz w:val="24"/>
                <w:szCs w:val="24"/>
              </w:rPr>
              <w:t>Технологии работы со структурированными данными</w:t>
            </w:r>
          </w:p>
        </w:tc>
        <w:tc>
          <w:tcPr>
            <w:tcW w:w="5320" w:type="dxa"/>
          </w:tcPr>
          <w:p w14:paraId="032EC2C4" w14:textId="0AF6D87C" w:rsidR="00B650FB" w:rsidRDefault="008437E3">
            <w:pPr>
              <w:jc w:val="both"/>
              <w:rPr>
                <w:i/>
                <w:sz w:val="24"/>
                <w:szCs w:val="24"/>
              </w:rPr>
            </w:pPr>
            <w:r>
              <w:rPr>
                <w:sz w:val="24"/>
                <w:szCs w:val="24"/>
              </w:rPr>
              <w:t xml:space="preserve">Создание на языке </w:t>
            </w:r>
            <w:proofErr w:type="spellStart"/>
            <w:r>
              <w:rPr>
                <w:sz w:val="24"/>
                <w:szCs w:val="24"/>
              </w:rPr>
              <w:t>Python</w:t>
            </w:r>
            <w:proofErr w:type="spellEnd"/>
            <w:r>
              <w:rPr>
                <w:sz w:val="24"/>
                <w:szCs w:val="24"/>
              </w:rPr>
              <w:t xml:space="preserve"> приложений</w:t>
            </w:r>
            <w:r w:rsidR="00FC3444">
              <w:rPr>
                <w:sz w:val="24"/>
                <w:szCs w:val="24"/>
              </w:rPr>
              <w:t>,</w:t>
            </w:r>
            <w:r>
              <w:rPr>
                <w:sz w:val="24"/>
                <w:szCs w:val="24"/>
              </w:rPr>
              <w:t xml:space="preserve"> использующих универсальные форматы хранения структурированной информации. Изучение примеров работы с форматами CSV, XML, XHTML, HTML, JSON при помощи библиотек на языке </w:t>
            </w:r>
            <w:proofErr w:type="spellStart"/>
            <w:r>
              <w:rPr>
                <w:sz w:val="24"/>
                <w:szCs w:val="24"/>
              </w:rPr>
              <w:t>Python</w:t>
            </w:r>
            <w:proofErr w:type="spellEnd"/>
            <w:r>
              <w:rPr>
                <w:sz w:val="24"/>
                <w:szCs w:val="24"/>
              </w:rPr>
              <w:t>, проектирование собственного приложения</w:t>
            </w:r>
            <w:r w:rsidR="00FC3444">
              <w:rPr>
                <w:sz w:val="24"/>
                <w:szCs w:val="24"/>
              </w:rPr>
              <w:t>,</w:t>
            </w:r>
            <w:r>
              <w:rPr>
                <w:sz w:val="24"/>
                <w:szCs w:val="24"/>
              </w:rPr>
              <w:t xml:space="preserve"> работающего с одним из данных форматов.</w:t>
            </w:r>
            <w:r>
              <w:rPr>
                <w:i/>
                <w:sz w:val="24"/>
                <w:szCs w:val="24"/>
              </w:rPr>
              <w:t xml:space="preserve"> </w:t>
            </w:r>
          </w:p>
          <w:p w14:paraId="33F28FD4" w14:textId="77777777" w:rsidR="008437E3" w:rsidRDefault="008437E3">
            <w:pPr>
              <w:jc w:val="both"/>
              <w:rPr>
                <w:i/>
                <w:sz w:val="24"/>
                <w:szCs w:val="24"/>
              </w:rPr>
            </w:pPr>
          </w:p>
          <w:p w14:paraId="7B847B73" w14:textId="7329B6CA" w:rsidR="00B650FB" w:rsidRDefault="008437E3" w:rsidP="00110A86">
            <w:pPr>
              <w:jc w:val="both"/>
              <w:rPr>
                <w:sz w:val="24"/>
                <w:szCs w:val="24"/>
              </w:rPr>
            </w:pPr>
            <w:r w:rsidRPr="00DA0154">
              <w:rPr>
                <w:b/>
                <w:i/>
                <w:sz w:val="24"/>
                <w:szCs w:val="24"/>
              </w:rPr>
              <w:t>Рекомендуемые источники:</w:t>
            </w:r>
            <w:r>
              <w:rPr>
                <w:i/>
                <w:sz w:val="24"/>
                <w:szCs w:val="24"/>
              </w:rPr>
              <w:t xml:space="preserve"> </w:t>
            </w:r>
            <w:r w:rsidR="00110A86">
              <w:rPr>
                <w:i/>
                <w:sz w:val="24"/>
                <w:szCs w:val="24"/>
              </w:rPr>
              <w:t>р.8, [1-5, 7]</w:t>
            </w:r>
          </w:p>
        </w:tc>
        <w:tc>
          <w:tcPr>
            <w:tcW w:w="2613" w:type="dxa"/>
          </w:tcPr>
          <w:p w14:paraId="2480EDE7" w14:textId="77777777" w:rsidR="00B650FB" w:rsidRDefault="008437E3">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r w:rsidR="00B650FB" w14:paraId="7157485D" w14:textId="77777777">
        <w:trPr>
          <w:cantSplit/>
          <w:trHeight w:val="20"/>
          <w:jc w:val="center"/>
        </w:trPr>
        <w:tc>
          <w:tcPr>
            <w:tcW w:w="2263" w:type="dxa"/>
          </w:tcPr>
          <w:p w14:paraId="318D3C6D" w14:textId="77777777" w:rsidR="00B650FB" w:rsidRDefault="008437E3">
            <w:pPr>
              <w:widowControl/>
              <w:jc w:val="both"/>
              <w:rPr>
                <w:sz w:val="24"/>
                <w:szCs w:val="24"/>
              </w:rPr>
            </w:pPr>
            <w:r>
              <w:rPr>
                <w:sz w:val="24"/>
                <w:szCs w:val="24"/>
              </w:rPr>
              <w:t>Технологии обработки данных</w:t>
            </w:r>
          </w:p>
        </w:tc>
        <w:tc>
          <w:tcPr>
            <w:tcW w:w="5320" w:type="dxa"/>
          </w:tcPr>
          <w:p w14:paraId="1253F632" w14:textId="77777777" w:rsidR="00B650FB" w:rsidRDefault="008437E3">
            <w:pPr>
              <w:jc w:val="both"/>
              <w:rPr>
                <w:i/>
                <w:sz w:val="24"/>
                <w:szCs w:val="24"/>
              </w:rPr>
            </w:pPr>
            <w:r>
              <w:rPr>
                <w:sz w:val="24"/>
                <w:szCs w:val="24"/>
              </w:rPr>
              <w:t xml:space="preserve">Знакомство с аналитическими инструментами на языке </w:t>
            </w:r>
            <w:proofErr w:type="spellStart"/>
            <w:r>
              <w:rPr>
                <w:sz w:val="24"/>
                <w:szCs w:val="24"/>
              </w:rPr>
              <w:t>Python</w:t>
            </w:r>
            <w:proofErr w:type="spellEnd"/>
            <w:r>
              <w:rPr>
                <w:sz w:val="24"/>
                <w:szCs w:val="24"/>
              </w:rPr>
              <w:t>.</w:t>
            </w:r>
            <w:r>
              <w:rPr>
                <w:i/>
                <w:sz w:val="24"/>
                <w:szCs w:val="24"/>
              </w:rPr>
              <w:t xml:space="preserve"> </w:t>
            </w:r>
            <w:r>
              <w:rPr>
                <w:sz w:val="24"/>
                <w:szCs w:val="24"/>
              </w:rPr>
              <w:t xml:space="preserve">Изучение примеров построения аналитических инструментов на языке </w:t>
            </w:r>
            <w:proofErr w:type="spellStart"/>
            <w:r>
              <w:rPr>
                <w:sz w:val="24"/>
                <w:szCs w:val="24"/>
              </w:rPr>
              <w:t>Python</w:t>
            </w:r>
            <w:proofErr w:type="spellEnd"/>
            <w:r>
              <w:rPr>
                <w:sz w:val="24"/>
                <w:szCs w:val="24"/>
              </w:rPr>
              <w:t>, проектирование инструментария анализа данных собственного приложения.</w:t>
            </w:r>
          </w:p>
          <w:p w14:paraId="3A189DEA" w14:textId="77777777" w:rsidR="008437E3" w:rsidRDefault="008437E3">
            <w:pPr>
              <w:jc w:val="both"/>
              <w:rPr>
                <w:i/>
                <w:sz w:val="24"/>
                <w:szCs w:val="24"/>
              </w:rPr>
            </w:pPr>
          </w:p>
          <w:p w14:paraId="5D6EEF9D" w14:textId="40419D30" w:rsidR="00B650FB" w:rsidRDefault="008437E3" w:rsidP="00110A86">
            <w:pPr>
              <w:jc w:val="both"/>
            </w:pPr>
            <w:r w:rsidRPr="00DA0154">
              <w:rPr>
                <w:b/>
                <w:i/>
                <w:sz w:val="24"/>
                <w:szCs w:val="24"/>
              </w:rPr>
              <w:t>Рекомендуемые источники:</w:t>
            </w:r>
            <w:r>
              <w:rPr>
                <w:i/>
                <w:sz w:val="24"/>
                <w:szCs w:val="24"/>
              </w:rPr>
              <w:t xml:space="preserve"> р.8, [1-</w:t>
            </w:r>
            <w:r w:rsidR="00110A86">
              <w:rPr>
                <w:i/>
                <w:sz w:val="24"/>
                <w:szCs w:val="24"/>
              </w:rPr>
              <w:t>3, 7</w:t>
            </w:r>
            <w:r>
              <w:rPr>
                <w:i/>
                <w:sz w:val="24"/>
                <w:szCs w:val="24"/>
              </w:rPr>
              <w:t>]</w:t>
            </w:r>
          </w:p>
        </w:tc>
        <w:tc>
          <w:tcPr>
            <w:tcW w:w="2613" w:type="dxa"/>
          </w:tcPr>
          <w:p w14:paraId="03EB34DA" w14:textId="77777777" w:rsidR="00B650FB" w:rsidRDefault="008437E3">
            <w:pPr>
              <w:jc w:val="both"/>
              <w:rPr>
                <w:sz w:val="24"/>
                <w:szCs w:val="24"/>
              </w:rPr>
            </w:pPr>
            <w:r>
              <w:rPr>
                <w:sz w:val="24"/>
                <w:szCs w:val="24"/>
              </w:rPr>
              <w:t>Интерактивная форма, индивидуальное выполнение заданий, групповой разбор результатов выполнения заданий.</w:t>
            </w:r>
          </w:p>
        </w:tc>
      </w:tr>
    </w:tbl>
    <w:p w14:paraId="013BAB5C" w14:textId="77777777" w:rsidR="00FC3444" w:rsidRDefault="00FC3444" w:rsidP="00FC3444">
      <w:pPr>
        <w:autoSpaceDE/>
        <w:autoSpaceDN/>
        <w:adjustRightInd/>
        <w:spacing w:line="360" w:lineRule="auto"/>
        <w:jc w:val="both"/>
        <w:rPr>
          <w:b/>
          <w:highlight w:val="white"/>
        </w:rPr>
      </w:pPr>
      <w:bookmarkStart w:id="12" w:name="_heading=h.4d34og8" w:colFirst="0" w:colLast="0"/>
      <w:bookmarkEnd w:id="12"/>
    </w:p>
    <w:p w14:paraId="3769781D" w14:textId="5EBC84B3" w:rsidR="00B650FB" w:rsidRPr="00FC3444" w:rsidRDefault="008437E3" w:rsidP="00FC3444">
      <w:pPr>
        <w:autoSpaceDE/>
        <w:autoSpaceDN/>
        <w:adjustRightInd/>
        <w:spacing w:line="360" w:lineRule="auto"/>
        <w:jc w:val="both"/>
        <w:rPr>
          <w:b/>
          <w:color w:val="1E1E1E"/>
          <w:szCs w:val="28"/>
          <w:highlight w:val="white"/>
        </w:rPr>
      </w:pPr>
      <w:r w:rsidRPr="008437E3">
        <w:rPr>
          <w:b/>
          <w:highlight w:val="white"/>
        </w:rPr>
        <w:t>6. Учебно-методическое обеспечение для самостоятельной работы обучающихся</w:t>
      </w:r>
      <w:r w:rsidRPr="008437E3">
        <w:rPr>
          <w:b/>
        </w:rPr>
        <w:t xml:space="preserve"> по дисциплине</w:t>
      </w:r>
    </w:p>
    <w:p w14:paraId="6431B4F1" w14:textId="77777777" w:rsidR="00B650FB" w:rsidRDefault="008437E3">
      <w:pPr>
        <w:pStyle w:val="1"/>
        <w:rPr>
          <w:color w:val="FF0000"/>
        </w:rPr>
      </w:pPr>
      <w:bookmarkStart w:id="13" w:name="_heading=h.2s8eyo1" w:colFirst="0" w:colLast="0"/>
      <w:bookmarkEnd w:id="13"/>
      <w:r>
        <w:t>6.1. Перечень вопросов, отводимых на самостоятельное освоение дисциплины, формы внеаудиторной самостоятельной работы</w:t>
      </w:r>
    </w:p>
    <w:tbl>
      <w:tblPr>
        <w:tblStyle w:val="afff5"/>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4394"/>
        <w:gridCol w:w="3254"/>
      </w:tblGrid>
      <w:tr w:rsidR="00B650FB" w14:paraId="09B68BB2" w14:textId="77777777" w:rsidTr="00DA0154">
        <w:trPr>
          <w:cantSplit/>
        </w:trPr>
        <w:tc>
          <w:tcPr>
            <w:tcW w:w="2547" w:type="dxa"/>
            <w:shd w:val="clear" w:color="auto" w:fill="auto"/>
          </w:tcPr>
          <w:p w14:paraId="61F77B88" w14:textId="77777777" w:rsidR="00B650FB" w:rsidRDefault="008437E3">
            <w:pPr>
              <w:jc w:val="center"/>
              <w:rPr>
                <w:b/>
                <w:sz w:val="24"/>
                <w:szCs w:val="24"/>
              </w:rPr>
            </w:pPr>
            <w:r>
              <w:rPr>
                <w:b/>
                <w:sz w:val="24"/>
                <w:szCs w:val="24"/>
              </w:rPr>
              <w:t>Наименование тем (разделов) дисциплины</w:t>
            </w:r>
          </w:p>
        </w:tc>
        <w:tc>
          <w:tcPr>
            <w:tcW w:w="4394" w:type="dxa"/>
          </w:tcPr>
          <w:p w14:paraId="6E4B0584" w14:textId="77777777" w:rsidR="00B650FB" w:rsidRDefault="008437E3">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14:paraId="4F1F957C" w14:textId="77777777" w:rsidR="00B650FB" w:rsidRDefault="008437E3">
            <w:pPr>
              <w:keepNext/>
              <w:jc w:val="center"/>
              <w:rPr>
                <w:b/>
                <w:sz w:val="24"/>
                <w:szCs w:val="24"/>
              </w:rPr>
            </w:pPr>
            <w:r>
              <w:rPr>
                <w:b/>
                <w:sz w:val="24"/>
                <w:szCs w:val="24"/>
              </w:rPr>
              <w:t>Формы внеаудиторной самостоятельной работы</w:t>
            </w:r>
          </w:p>
        </w:tc>
      </w:tr>
      <w:tr w:rsidR="00B650FB" w14:paraId="44F4FF5C" w14:textId="77777777" w:rsidTr="00DA0154">
        <w:trPr>
          <w:cantSplit/>
        </w:trPr>
        <w:tc>
          <w:tcPr>
            <w:tcW w:w="2547" w:type="dxa"/>
            <w:shd w:val="clear" w:color="auto" w:fill="auto"/>
          </w:tcPr>
          <w:p w14:paraId="3B19D061" w14:textId="77777777" w:rsidR="00B650FB" w:rsidRDefault="008437E3">
            <w:pPr>
              <w:widowControl/>
              <w:jc w:val="both"/>
              <w:rPr>
                <w:sz w:val="24"/>
                <w:szCs w:val="24"/>
              </w:rPr>
            </w:pPr>
            <w:r>
              <w:rPr>
                <w:sz w:val="24"/>
                <w:szCs w:val="24"/>
              </w:rPr>
              <w:t xml:space="preserve">Введение в программирование на языке </w:t>
            </w:r>
            <w:proofErr w:type="spellStart"/>
            <w:r>
              <w:rPr>
                <w:sz w:val="24"/>
                <w:szCs w:val="24"/>
              </w:rPr>
              <w:t>Python</w:t>
            </w:r>
            <w:proofErr w:type="spellEnd"/>
          </w:p>
        </w:tc>
        <w:tc>
          <w:tcPr>
            <w:tcW w:w="4394" w:type="dxa"/>
          </w:tcPr>
          <w:p w14:paraId="685BF33A" w14:textId="77777777" w:rsidR="00B650FB" w:rsidRDefault="008437E3">
            <w:pPr>
              <w:widowControl/>
              <w:jc w:val="both"/>
              <w:rPr>
                <w:strike/>
                <w:sz w:val="24"/>
                <w:szCs w:val="24"/>
              </w:rPr>
            </w:pPr>
            <w:r>
              <w:rPr>
                <w:sz w:val="24"/>
                <w:szCs w:val="24"/>
              </w:rPr>
              <w:t xml:space="preserve">Знакомство с дистрибутивом </w:t>
            </w:r>
            <w:proofErr w:type="spellStart"/>
            <w:r>
              <w:rPr>
                <w:sz w:val="24"/>
                <w:szCs w:val="24"/>
              </w:rPr>
              <w:t>Anaconda</w:t>
            </w:r>
            <w:proofErr w:type="spellEnd"/>
            <w:r>
              <w:rPr>
                <w:sz w:val="24"/>
                <w:szCs w:val="24"/>
              </w:rPr>
              <w:t xml:space="preserve"> и составом инструментов для задач анализа данных и машинного обучения, входящих в дистрибутив. Интерактивная оболочка </w:t>
            </w:r>
            <w:proofErr w:type="spellStart"/>
            <w:r>
              <w:rPr>
                <w:sz w:val="24"/>
                <w:szCs w:val="24"/>
              </w:rPr>
              <w:t>IPython</w:t>
            </w:r>
            <w:proofErr w:type="spellEnd"/>
            <w:r>
              <w:rPr>
                <w:sz w:val="24"/>
                <w:szCs w:val="24"/>
              </w:rPr>
              <w:t xml:space="preserve"> </w:t>
            </w:r>
            <w:proofErr w:type="spellStart"/>
            <w:r>
              <w:rPr>
                <w:sz w:val="24"/>
                <w:szCs w:val="24"/>
              </w:rPr>
              <w:t>notebook</w:t>
            </w:r>
            <w:proofErr w:type="spellEnd"/>
            <w:r>
              <w:rPr>
                <w:sz w:val="24"/>
                <w:szCs w:val="24"/>
              </w:rPr>
              <w:t>: принципы работы и применение для решения задач анализа данных и машинного обучения.</w:t>
            </w:r>
          </w:p>
        </w:tc>
        <w:tc>
          <w:tcPr>
            <w:tcW w:w="3254" w:type="dxa"/>
            <w:shd w:val="clear" w:color="auto" w:fill="auto"/>
          </w:tcPr>
          <w:p w14:paraId="2A8ED7AE" w14:textId="77777777" w:rsidR="00B650FB" w:rsidRDefault="008437E3">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650FB" w14:paraId="41DB8582" w14:textId="77777777" w:rsidTr="00DA0154">
        <w:trPr>
          <w:cantSplit/>
        </w:trPr>
        <w:tc>
          <w:tcPr>
            <w:tcW w:w="2547" w:type="dxa"/>
            <w:shd w:val="clear" w:color="auto" w:fill="auto"/>
          </w:tcPr>
          <w:p w14:paraId="05F53B66" w14:textId="77777777" w:rsidR="00B650FB" w:rsidRDefault="008437E3">
            <w:pPr>
              <w:widowControl/>
              <w:jc w:val="both"/>
              <w:rPr>
                <w:sz w:val="24"/>
                <w:szCs w:val="24"/>
              </w:rPr>
            </w:pPr>
            <w:r>
              <w:rPr>
                <w:sz w:val="24"/>
                <w:szCs w:val="24"/>
              </w:rPr>
              <w:t xml:space="preserve">Основные синтаксические конструкции </w:t>
            </w:r>
            <w:proofErr w:type="spellStart"/>
            <w:r>
              <w:rPr>
                <w:sz w:val="24"/>
                <w:szCs w:val="24"/>
              </w:rPr>
              <w:t>Python</w:t>
            </w:r>
            <w:proofErr w:type="spellEnd"/>
          </w:p>
        </w:tc>
        <w:tc>
          <w:tcPr>
            <w:tcW w:w="4394" w:type="dxa"/>
          </w:tcPr>
          <w:p w14:paraId="2BF47CC4" w14:textId="77777777" w:rsidR="00B650FB" w:rsidRDefault="008437E3">
            <w:pPr>
              <w:widowControl/>
              <w:jc w:val="both"/>
              <w:rPr>
                <w:sz w:val="24"/>
                <w:szCs w:val="24"/>
              </w:rPr>
            </w:pPr>
            <w:r>
              <w:rPr>
                <w:sz w:val="24"/>
                <w:szCs w:val="24"/>
              </w:rPr>
              <w:t>Многомерные списки. Методы списков. Кортежи. Операции над словарями. Перебор элементов словаря. Методы для работы со словарями. Множества.</w:t>
            </w:r>
          </w:p>
        </w:tc>
        <w:tc>
          <w:tcPr>
            <w:tcW w:w="3254" w:type="dxa"/>
            <w:shd w:val="clear" w:color="auto" w:fill="auto"/>
          </w:tcPr>
          <w:p w14:paraId="5D633455" w14:textId="77777777" w:rsidR="00B650FB" w:rsidRDefault="008437E3">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650FB" w14:paraId="5E4153E0" w14:textId="77777777" w:rsidTr="00DA0154">
        <w:trPr>
          <w:cantSplit/>
        </w:trPr>
        <w:tc>
          <w:tcPr>
            <w:tcW w:w="2547" w:type="dxa"/>
            <w:shd w:val="clear" w:color="auto" w:fill="auto"/>
          </w:tcPr>
          <w:p w14:paraId="1D9DA3E5" w14:textId="77777777" w:rsidR="00B650FB" w:rsidRDefault="008437E3">
            <w:pPr>
              <w:widowControl/>
              <w:jc w:val="both"/>
              <w:rPr>
                <w:sz w:val="24"/>
                <w:szCs w:val="24"/>
              </w:rPr>
            </w:pPr>
            <w:r>
              <w:rPr>
                <w:sz w:val="24"/>
                <w:szCs w:val="24"/>
              </w:rPr>
              <w:t>Базовые технологии для анализа данных</w:t>
            </w:r>
          </w:p>
        </w:tc>
        <w:tc>
          <w:tcPr>
            <w:tcW w:w="4394" w:type="dxa"/>
            <w:tcBorders>
              <w:top w:val="single" w:sz="4" w:space="0" w:color="000000"/>
              <w:left w:val="single" w:sz="4" w:space="0" w:color="000000"/>
              <w:bottom w:val="single" w:sz="4" w:space="0" w:color="000000"/>
              <w:right w:val="single" w:sz="4" w:space="0" w:color="000000"/>
            </w:tcBorders>
          </w:tcPr>
          <w:p w14:paraId="43A54F99" w14:textId="0A81A963" w:rsidR="00B650FB" w:rsidRDefault="008437E3">
            <w:pPr>
              <w:widowControl/>
              <w:jc w:val="both"/>
              <w:rPr>
                <w:sz w:val="24"/>
                <w:szCs w:val="24"/>
              </w:rPr>
            </w:pPr>
            <w:r>
              <w:rPr>
                <w:sz w:val="24"/>
                <w:szCs w:val="24"/>
              </w:rPr>
              <w:t>Примеры задач</w:t>
            </w:r>
            <w:r w:rsidR="00FC3444">
              <w:rPr>
                <w:sz w:val="24"/>
                <w:szCs w:val="24"/>
              </w:rPr>
              <w:t>,</w:t>
            </w:r>
            <w:r>
              <w:rPr>
                <w:sz w:val="24"/>
                <w:szCs w:val="24"/>
              </w:rPr>
              <w:t xml:space="preserve"> решаемых методами машинного обучения. Проблема </w:t>
            </w:r>
            <w:proofErr w:type="spellStart"/>
            <w:r>
              <w:rPr>
                <w:sz w:val="24"/>
                <w:szCs w:val="24"/>
              </w:rPr>
              <w:t>недообучения</w:t>
            </w:r>
            <w:proofErr w:type="spellEnd"/>
            <w:r>
              <w:rPr>
                <w:sz w:val="24"/>
                <w:szCs w:val="24"/>
              </w:rPr>
              <w:t xml:space="preserve"> / переобучения.</w:t>
            </w:r>
          </w:p>
          <w:p w14:paraId="37EB7E65" w14:textId="77777777" w:rsidR="00B650FB" w:rsidRDefault="00B650FB">
            <w:pPr>
              <w:widowControl/>
              <w:jc w:val="both"/>
              <w:rPr>
                <w:strike/>
                <w:sz w:val="24"/>
                <w:szCs w:val="24"/>
              </w:rPr>
            </w:pPr>
          </w:p>
        </w:tc>
        <w:tc>
          <w:tcPr>
            <w:tcW w:w="3254" w:type="dxa"/>
            <w:shd w:val="clear" w:color="auto" w:fill="auto"/>
          </w:tcPr>
          <w:p w14:paraId="605CAC0D" w14:textId="77777777" w:rsidR="00B650FB" w:rsidRDefault="008437E3">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650FB" w14:paraId="27475931" w14:textId="77777777" w:rsidTr="00DA0154">
        <w:trPr>
          <w:cantSplit/>
        </w:trPr>
        <w:tc>
          <w:tcPr>
            <w:tcW w:w="2547" w:type="dxa"/>
            <w:tcBorders>
              <w:top w:val="single" w:sz="4" w:space="0" w:color="000000"/>
              <w:left w:val="single" w:sz="4" w:space="0" w:color="000000"/>
              <w:bottom w:val="single" w:sz="4" w:space="0" w:color="000000"/>
            </w:tcBorders>
          </w:tcPr>
          <w:p w14:paraId="0B3B9A76" w14:textId="77777777" w:rsidR="00B650FB" w:rsidRDefault="008437E3">
            <w:pPr>
              <w:widowControl/>
              <w:jc w:val="both"/>
              <w:rPr>
                <w:sz w:val="24"/>
                <w:szCs w:val="24"/>
              </w:rPr>
            </w:pPr>
            <w:r>
              <w:rPr>
                <w:sz w:val="24"/>
                <w:szCs w:val="24"/>
              </w:rPr>
              <w:t>Технологии работы со структурированными данными</w:t>
            </w:r>
          </w:p>
        </w:tc>
        <w:tc>
          <w:tcPr>
            <w:tcW w:w="4394" w:type="dxa"/>
            <w:shd w:val="clear" w:color="auto" w:fill="FFFFFF"/>
          </w:tcPr>
          <w:p w14:paraId="2ED77508" w14:textId="11E57A5F" w:rsidR="00B650FB" w:rsidRDefault="008437E3">
            <w:pPr>
              <w:widowControl/>
              <w:jc w:val="both"/>
              <w:rPr>
                <w:sz w:val="24"/>
                <w:szCs w:val="24"/>
              </w:rPr>
            </w:pPr>
            <w:r>
              <w:rPr>
                <w:sz w:val="24"/>
                <w:szCs w:val="24"/>
              </w:rPr>
              <w:t xml:space="preserve">Универсальные форматы хранения структурированной информации (разметки документов): CSV, XML, HTML (XHTML), JSON. Язык разметки XML: основные принципы построения и специфика использования. </w:t>
            </w:r>
          </w:p>
        </w:tc>
        <w:tc>
          <w:tcPr>
            <w:tcW w:w="3254" w:type="dxa"/>
            <w:shd w:val="clear" w:color="auto" w:fill="auto"/>
          </w:tcPr>
          <w:p w14:paraId="1AB184FB" w14:textId="77777777" w:rsidR="00B650FB" w:rsidRDefault="008437E3">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650FB" w14:paraId="37ECBEA6" w14:textId="77777777" w:rsidTr="00DA0154">
        <w:trPr>
          <w:cantSplit/>
        </w:trPr>
        <w:tc>
          <w:tcPr>
            <w:tcW w:w="2547" w:type="dxa"/>
            <w:shd w:val="clear" w:color="auto" w:fill="auto"/>
          </w:tcPr>
          <w:p w14:paraId="773575A1" w14:textId="77777777" w:rsidR="00B650FB" w:rsidRDefault="008437E3">
            <w:pPr>
              <w:widowControl/>
              <w:jc w:val="both"/>
              <w:rPr>
                <w:sz w:val="24"/>
                <w:szCs w:val="24"/>
              </w:rPr>
            </w:pPr>
            <w:r>
              <w:rPr>
                <w:sz w:val="24"/>
                <w:szCs w:val="24"/>
              </w:rPr>
              <w:t>Технологии обработки данных</w:t>
            </w:r>
          </w:p>
        </w:tc>
        <w:tc>
          <w:tcPr>
            <w:tcW w:w="4394" w:type="dxa"/>
            <w:tcBorders>
              <w:top w:val="single" w:sz="4" w:space="0" w:color="000000"/>
              <w:left w:val="single" w:sz="4" w:space="0" w:color="000000"/>
              <w:bottom w:val="single" w:sz="4" w:space="0" w:color="000000"/>
              <w:right w:val="single" w:sz="4" w:space="0" w:color="000000"/>
            </w:tcBorders>
          </w:tcPr>
          <w:p w14:paraId="58EE909B" w14:textId="77777777" w:rsidR="00B650FB" w:rsidRDefault="008437E3">
            <w:pPr>
              <w:widowControl/>
              <w:jc w:val="both"/>
              <w:rPr>
                <w:sz w:val="24"/>
                <w:szCs w:val="24"/>
              </w:rPr>
            </w:pPr>
            <w:r>
              <w:rPr>
                <w:sz w:val="24"/>
                <w:szCs w:val="24"/>
              </w:rPr>
              <w:t>Особенности построения информационно-аналитических систем с применением алгоритмов машинного обучения. Основные этапы создания информационно-аналитических систем с использованием алгоритмов машинного обучения.</w:t>
            </w:r>
          </w:p>
        </w:tc>
        <w:tc>
          <w:tcPr>
            <w:tcW w:w="3254" w:type="dxa"/>
            <w:shd w:val="clear" w:color="auto" w:fill="auto"/>
          </w:tcPr>
          <w:p w14:paraId="532E7288" w14:textId="77777777" w:rsidR="00B650FB" w:rsidRDefault="008437E3">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1845AB8A" w14:textId="77777777" w:rsidR="00110A86" w:rsidRDefault="00110A86" w:rsidP="00FC3444">
      <w:pPr>
        <w:pStyle w:val="af6"/>
        <w:spacing w:line="360" w:lineRule="auto"/>
        <w:jc w:val="both"/>
        <w:rPr>
          <w:b/>
          <w:color w:val="1E1E1E"/>
          <w:szCs w:val="28"/>
        </w:rPr>
      </w:pPr>
      <w:bookmarkStart w:id="14" w:name="_heading=h.pz5hhrj890bk" w:colFirst="0" w:colLast="0"/>
      <w:bookmarkStart w:id="15" w:name="_heading=h.17dp8vu" w:colFirst="0" w:colLast="0"/>
      <w:bookmarkEnd w:id="14"/>
      <w:bookmarkEnd w:id="15"/>
    </w:p>
    <w:p w14:paraId="105AA7B8" w14:textId="6399A46C" w:rsidR="00B650FB" w:rsidRPr="00FC3444" w:rsidRDefault="008437E3" w:rsidP="00FC3444">
      <w:pPr>
        <w:pStyle w:val="af6"/>
        <w:spacing w:line="360" w:lineRule="auto"/>
        <w:jc w:val="both"/>
        <w:rPr>
          <w:b/>
        </w:rPr>
      </w:pPr>
      <w:r w:rsidRPr="00FC3444">
        <w:rPr>
          <w:b/>
        </w:rPr>
        <w:t>6.2. Перечень вопросов, заданий, тем для подготовки к текущему контролю</w:t>
      </w:r>
    </w:p>
    <w:p w14:paraId="53E0E291" w14:textId="114D9D3C" w:rsidR="00B650FB" w:rsidRPr="00FC3444" w:rsidRDefault="008437E3" w:rsidP="00FC3444">
      <w:pPr>
        <w:pStyle w:val="af6"/>
        <w:spacing w:line="360" w:lineRule="auto"/>
        <w:jc w:val="center"/>
        <w:rPr>
          <w:b/>
          <w:i/>
        </w:rPr>
      </w:pPr>
      <w:bookmarkStart w:id="16" w:name="_heading=h.3rdcrjn" w:colFirst="0" w:colLast="0"/>
      <w:bookmarkEnd w:id="16"/>
      <w:r>
        <w:rPr>
          <w:b/>
          <w:i/>
        </w:rPr>
        <w:t>Примерные вопросы контрольной работы</w:t>
      </w:r>
    </w:p>
    <w:p w14:paraId="7560C238" w14:textId="77777777" w:rsidR="00B650FB" w:rsidRDefault="008437E3" w:rsidP="00FC3444">
      <w:pPr>
        <w:widowControl/>
        <w:numPr>
          <w:ilvl w:val="0"/>
          <w:numId w:val="2"/>
        </w:numPr>
        <w:spacing w:line="360" w:lineRule="auto"/>
        <w:jc w:val="both"/>
      </w:pPr>
      <w:r>
        <w:t xml:space="preserve">Процедурное программирование. Строки. </w:t>
      </w:r>
    </w:p>
    <w:p w14:paraId="1C07D914" w14:textId="77777777" w:rsidR="00B650FB" w:rsidRDefault="008437E3" w:rsidP="00FC3444">
      <w:pPr>
        <w:numPr>
          <w:ilvl w:val="0"/>
          <w:numId w:val="2"/>
        </w:numPr>
        <w:pBdr>
          <w:top w:val="nil"/>
          <w:left w:val="nil"/>
          <w:bottom w:val="nil"/>
          <w:right w:val="nil"/>
          <w:between w:val="nil"/>
        </w:pBdr>
        <w:spacing w:line="360" w:lineRule="auto"/>
        <w:ind w:left="714" w:hanging="357"/>
        <w:jc w:val="both"/>
        <w:rPr>
          <w:color w:val="000000"/>
        </w:rPr>
      </w:pPr>
      <w:r>
        <w:t>Процедурное программирование. Генераторы.</w:t>
      </w:r>
      <w:r>
        <w:rPr>
          <w:color w:val="000000"/>
        </w:rPr>
        <w:t xml:space="preserve"> </w:t>
      </w:r>
    </w:p>
    <w:p w14:paraId="741F9C1E" w14:textId="77777777" w:rsidR="00B650FB" w:rsidRDefault="008437E3" w:rsidP="00FC3444">
      <w:pPr>
        <w:numPr>
          <w:ilvl w:val="0"/>
          <w:numId w:val="2"/>
        </w:numPr>
        <w:pBdr>
          <w:top w:val="nil"/>
          <w:left w:val="nil"/>
          <w:bottom w:val="nil"/>
          <w:right w:val="nil"/>
          <w:between w:val="nil"/>
        </w:pBdr>
        <w:spacing w:line="360" w:lineRule="auto"/>
        <w:ind w:left="714" w:hanging="357"/>
        <w:jc w:val="both"/>
        <w:rPr>
          <w:color w:val="000000"/>
        </w:rPr>
      </w:pPr>
      <w:r>
        <w:t>Объектно-ориентированное программирование. Наследование.</w:t>
      </w:r>
    </w:p>
    <w:p w14:paraId="7BB53284" w14:textId="77777777" w:rsidR="00B650FB" w:rsidRDefault="008437E3" w:rsidP="00FC3444">
      <w:pPr>
        <w:numPr>
          <w:ilvl w:val="0"/>
          <w:numId w:val="2"/>
        </w:numPr>
        <w:pBdr>
          <w:top w:val="nil"/>
          <w:left w:val="nil"/>
          <w:bottom w:val="nil"/>
          <w:right w:val="nil"/>
          <w:between w:val="nil"/>
        </w:pBdr>
        <w:spacing w:line="360" w:lineRule="auto"/>
        <w:ind w:left="714" w:hanging="357"/>
        <w:jc w:val="both"/>
        <w:rPr>
          <w:color w:val="000000"/>
        </w:rPr>
      </w:pPr>
      <w:r>
        <w:t>Объектно-ориентированное программирование. Полиморфизм.</w:t>
      </w:r>
      <w:r>
        <w:rPr>
          <w:color w:val="000000"/>
        </w:rPr>
        <w:t xml:space="preserve"> </w:t>
      </w:r>
    </w:p>
    <w:p w14:paraId="715FE976" w14:textId="77777777" w:rsidR="00B650FB" w:rsidRDefault="008437E3" w:rsidP="00FC3444">
      <w:pPr>
        <w:numPr>
          <w:ilvl w:val="0"/>
          <w:numId w:val="2"/>
        </w:numPr>
        <w:pBdr>
          <w:top w:val="nil"/>
          <w:left w:val="nil"/>
          <w:bottom w:val="nil"/>
          <w:right w:val="nil"/>
          <w:between w:val="nil"/>
        </w:pBdr>
        <w:spacing w:line="360" w:lineRule="auto"/>
        <w:ind w:left="714" w:hanging="357"/>
        <w:jc w:val="both"/>
        <w:rPr>
          <w:color w:val="000000"/>
        </w:rPr>
      </w:pPr>
      <w:r>
        <w:t>Функции и функциональное программирование.</w:t>
      </w:r>
      <w:r>
        <w:rPr>
          <w:color w:val="000000"/>
        </w:rPr>
        <w:t xml:space="preserve"> </w:t>
      </w:r>
      <w:r>
        <w:t>Функции.</w:t>
      </w:r>
    </w:p>
    <w:p w14:paraId="078C4949" w14:textId="77777777" w:rsidR="00B650FB" w:rsidRDefault="008437E3" w:rsidP="00FC3444">
      <w:pPr>
        <w:numPr>
          <w:ilvl w:val="0"/>
          <w:numId w:val="2"/>
        </w:numPr>
        <w:pBdr>
          <w:top w:val="nil"/>
          <w:left w:val="nil"/>
          <w:bottom w:val="nil"/>
          <w:right w:val="nil"/>
          <w:between w:val="nil"/>
        </w:pBdr>
        <w:spacing w:line="360" w:lineRule="auto"/>
        <w:ind w:left="714" w:hanging="357"/>
        <w:jc w:val="both"/>
        <w:rPr>
          <w:color w:val="000000"/>
        </w:rPr>
      </w:pPr>
      <w:r>
        <w:t xml:space="preserve">Рекурсии. </w:t>
      </w:r>
      <w:r>
        <w:rPr>
          <w:color w:val="000000"/>
        </w:rPr>
        <w:t xml:space="preserve"> </w:t>
      </w:r>
    </w:p>
    <w:p w14:paraId="2BE41AE9" w14:textId="77777777" w:rsidR="00B650FB" w:rsidRDefault="008437E3" w:rsidP="00FC3444">
      <w:pPr>
        <w:widowControl/>
        <w:numPr>
          <w:ilvl w:val="0"/>
          <w:numId w:val="2"/>
        </w:numPr>
        <w:spacing w:line="360" w:lineRule="auto"/>
        <w:jc w:val="both"/>
      </w:pPr>
      <w:r>
        <w:t>Декораторы.</w:t>
      </w:r>
    </w:p>
    <w:p w14:paraId="68E9289F" w14:textId="77777777" w:rsidR="00B650FB" w:rsidRDefault="008437E3" w:rsidP="00FC3444">
      <w:pPr>
        <w:widowControl/>
        <w:numPr>
          <w:ilvl w:val="0"/>
          <w:numId w:val="2"/>
        </w:numPr>
        <w:spacing w:line="360" w:lineRule="auto"/>
        <w:jc w:val="both"/>
      </w:pPr>
      <w:r>
        <w:t>Структуры данных. Стеки, очереди.</w:t>
      </w:r>
    </w:p>
    <w:p w14:paraId="53C83CA5" w14:textId="77777777" w:rsidR="00B650FB" w:rsidRDefault="008437E3" w:rsidP="00FC3444">
      <w:pPr>
        <w:widowControl/>
        <w:numPr>
          <w:ilvl w:val="0"/>
          <w:numId w:val="2"/>
        </w:numPr>
        <w:spacing w:line="360" w:lineRule="auto"/>
        <w:jc w:val="both"/>
      </w:pPr>
      <w:r>
        <w:t>Сортировки. Простые сортировки.</w:t>
      </w:r>
    </w:p>
    <w:p w14:paraId="6B5A3682" w14:textId="681D7F4C" w:rsidR="00B650FB" w:rsidRPr="00FC3444" w:rsidRDefault="00FC3444" w:rsidP="00FC3444">
      <w:pPr>
        <w:widowControl/>
        <w:numPr>
          <w:ilvl w:val="0"/>
          <w:numId w:val="2"/>
        </w:numPr>
        <w:spacing w:line="360" w:lineRule="auto"/>
        <w:ind w:left="567"/>
        <w:jc w:val="both"/>
      </w:pPr>
      <w:r>
        <w:t xml:space="preserve"> </w:t>
      </w:r>
      <w:r w:rsidR="008437E3">
        <w:t>Сортировки. Эффективные сортировки.</w:t>
      </w:r>
    </w:p>
    <w:p w14:paraId="7EEA0AAA" w14:textId="77777777" w:rsidR="00B650FB" w:rsidRPr="00DA0154" w:rsidRDefault="008437E3" w:rsidP="00DA0154">
      <w:pPr>
        <w:pStyle w:val="a3"/>
        <w:rPr>
          <w:i/>
        </w:rPr>
      </w:pPr>
      <w:r w:rsidRPr="00DA0154">
        <w:rPr>
          <w:i/>
        </w:rPr>
        <w:t>Примерные задания контрольной работы</w:t>
      </w:r>
    </w:p>
    <w:p w14:paraId="73A81C42" w14:textId="77777777" w:rsidR="00B650FB" w:rsidRDefault="00B650FB">
      <w:pPr>
        <w:pStyle w:val="a3"/>
        <w:ind w:left="720"/>
      </w:pPr>
    </w:p>
    <w:p w14:paraId="1350FD9A" w14:textId="77777777" w:rsidR="00B650FB" w:rsidRDefault="008437E3">
      <w:pPr>
        <w:widowControl/>
        <w:numPr>
          <w:ilvl w:val="0"/>
          <w:numId w:val="4"/>
        </w:numPr>
        <w:spacing w:line="360" w:lineRule="auto"/>
        <w:jc w:val="both"/>
      </w:pPr>
      <w:r>
        <w:t xml:space="preserve">Инвертировать последовательность слов, разделенных запятыми. </w:t>
      </w:r>
    </w:p>
    <w:p w14:paraId="251DA688" w14:textId="77777777" w:rsidR="00B650FB" w:rsidRPr="00C4162B" w:rsidRDefault="008437E3" w:rsidP="00DA0154">
      <w:pPr>
        <w:widowControl/>
        <w:spacing w:line="360" w:lineRule="auto"/>
        <w:jc w:val="both"/>
        <w:rPr>
          <w:lang w:val="en-US"/>
        </w:rPr>
      </w:pPr>
      <w:r>
        <w:t>Пример</w:t>
      </w:r>
      <w:r w:rsidRPr="00C4162B">
        <w:rPr>
          <w:lang w:val="en-US"/>
        </w:rPr>
        <w:t xml:space="preserve">: </w:t>
      </w:r>
      <w:r>
        <w:t>строка</w:t>
      </w:r>
      <w:r w:rsidRPr="00C4162B">
        <w:rPr>
          <w:lang w:val="en-US"/>
        </w:rPr>
        <w:t xml:space="preserve"> 'SIX, SEVEN, EIGHT, NINE, TEN' </w:t>
      </w:r>
      <w:r>
        <w:t>будет</w:t>
      </w:r>
      <w:r w:rsidRPr="00C4162B">
        <w:rPr>
          <w:lang w:val="en-US"/>
        </w:rPr>
        <w:t xml:space="preserve"> </w:t>
      </w:r>
      <w:r>
        <w:t>преобразована</w:t>
      </w:r>
      <w:r w:rsidRPr="00C4162B">
        <w:rPr>
          <w:lang w:val="en-US"/>
        </w:rPr>
        <w:t xml:space="preserve"> </w:t>
      </w:r>
      <w:r>
        <w:t>в</w:t>
      </w:r>
      <w:r w:rsidRPr="00C4162B">
        <w:rPr>
          <w:lang w:val="en-US"/>
        </w:rPr>
        <w:t>: 'TEN, NINE, EIGHT, SEVEN, SIX'.</w:t>
      </w:r>
    </w:p>
    <w:p w14:paraId="7D8A81F9" w14:textId="77777777" w:rsidR="00B650FB" w:rsidRDefault="008437E3" w:rsidP="00DA0154">
      <w:pPr>
        <w:widowControl/>
        <w:numPr>
          <w:ilvl w:val="0"/>
          <w:numId w:val="4"/>
        </w:numPr>
        <w:spacing w:line="360" w:lineRule="auto"/>
        <w:ind w:left="0" w:firstLine="0"/>
        <w:jc w:val="both"/>
      </w:pPr>
      <w:r>
        <w:t xml:space="preserve">На основе строки, представляющей из себя предложение, построить вложенный список, содержащий символы всех слов в предложении. </w:t>
      </w:r>
    </w:p>
    <w:p w14:paraId="45A9341A" w14:textId="77777777" w:rsidR="00B650FB" w:rsidRDefault="008437E3" w:rsidP="00DA0154">
      <w:pPr>
        <w:widowControl/>
        <w:spacing w:line="360" w:lineRule="auto"/>
        <w:jc w:val="both"/>
      </w:pPr>
      <w:r>
        <w:t>Пример: строка '</w:t>
      </w:r>
      <w:proofErr w:type="spellStart"/>
      <w:r>
        <w:t>Eeny</w:t>
      </w:r>
      <w:proofErr w:type="spellEnd"/>
      <w:r>
        <w:t xml:space="preserve">, </w:t>
      </w:r>
      <w:proofErr w:type="spellStart"/>
      <w:r>
        <w:t>meeny</w:t>
      </w:r>
      <w:proofErr w:type="spellEnd"/>
      <w:r>
        <w:t xml:space="preserve">, </w:t>
      </w:r>
      <w:proofErr w:type="spellStart"/>
      <w:r>
        <w:t>miney</w:t>
      </w:r>
      <w:proofErr w:type="spellEnd"/>
      <w:r>
        <w:t xml:space="preserve">, </w:t>
      </w:r>
      <w:proofErr w:type="spellStart"/>
      <w:r>
        <w:t>moe</w:t>
      </w:r>
      <w:proofErr w:type="spellEnd"/>
      <w:r>
        <w:t xml:space="preserve">; </w:t>
      </w:r>
      <w:proofErr w:type="spellStart"/>
      <w:r>
        <w:t>Catch</w:t>
      </w:r>
      <w:proofErr w:type="spellEnd"/>
      <w:r>
        <w:t xml:space="preserve"> a </w:t>
      </w:r>
      <w:proofErr w:type="spellStart"/>
      <w:r>
        <w:t>tiger</w:t>
      </w:r>
      <w:proofErr w:type="spellEnd"/>
      <w:r>
        <w:t xml:space="preserve"> </w:t>
      </w:r>
      <w:proofErr w:type="spellStart"/>
      <w:r>
        <w:t>by</w:t>
      </w:r>
      <w:proofErr w:type="spellEnd"/>
      <w:r>
        <w:t xml:space="preserve"> </w:t>
      </w:r>
      <w:proofErr w:type="spellStart"/>
      <w:r>
        <w:t>his</w:t>
      </w:r>
      <w:proofErr w:type="spellEnd"/>
      <w:r>
        <w:t xml:space="preserve"> </w:t>
      </w:r>
      <w:proofErr w:type="spellStart"/>
      <w:r>
        <w:t>toe</w:t>
      </w:r>
      <w:proofErr w:type="spellEnd"/>
      <w:r>
        <w:t>.' будет преобразована в: [['E', 'e', 'n', 'y'], ['m', 'e', 'e', 'n', 'y'], ['m', 'i', 'n', 'e', 'y'], ['m', 'o', 'e'], ['C', 'a', 't', 'c', 'h'], ['a'], ['t', 'i', 'g', 'e', 'r'], ['b', 'y'], ['h', 'i', 's'], ['t', 'o', 'e']]</w:t>
      </w:r>
    </w:p>
    <w:p w14:paraId="0740B306" w14:textId="77777777" w:rsidR="00B650FB" w:rsidRDefault="008437E3">
      <w:pPr>
        <w:widowControl/>
        <w:numPr>
          <w:ilvl w:val="0"/>
          <w:numId w:val="4"/>
        </w:numPr>
        <w:spacing w:line="360" w:lineRule="auto"/>
        <w:jc w:val="both"/>
      </w:pPr>
      <w:r>
        <w:t>Используя генератор списков (и не используя код вне него) преобразовать строку по следующей логике: для каждого символа исходной строки создать в итоговом списке строку, содержащую копии символа в количестве, равном номеру символа в исходной строке. Пример: '</w:t>
      </w:r>
      <w:proofErr w:type="spellStart"/>
      <w:r>
        <w:t>abcd</w:t>
      </w:r>
      <w:proofErr w:type="spellEnd"/>
      <w:r>
        <w:t>' -&gt; ['a', '</w:t>
      </w:r>
      <w:proofErr w:type="spellStart"/>
      <w:r>
        <w:t>bb</w:t>
      </w:r>
      <w:proofErr w:type="spellEnd"/>
      <w:r>
        <w:t>', '</w:t>
      </w:r>
      <w:proofErr w:type="spellStart"/>
      <w:r>
        <w:t>ccc</w:t>
      </w:r>
      <w:proofErr w:type="spellEnd"/>
      <w:r>
        <w:t>', '</w:t>
      </w:r>
      <w:proofErr w:type="spellStart"/>
      <w:r>
        <w:t>dddd</w:t>
      </w:r>
      <w:proofErr w:type="spellEnd"/>
      <w:r>
        <w:t>']</w:t>
      </w:r>
    </w:p>
    <w:p w14:paraId="58209E08" w14:textId="188E8629" w:rsidR="00B650FB" w:rsidRDefault="008437E3">
      <w:pPr>
        <w:widowControl/>
        <w:numPr>
          <w:ilvl w:val="0"/>
          <w:numId w:val="4"/>
        </w:numPr>
        <w:spacing w:line="360" w:lineRule="auto"/>
        <w:jc w:val="both"/>
      </w:pPr>
      <w:r>
        <w:t>Используя генератор словарей (и не используя код вне него) инвертировать словарь, т.е. сделать ключи слов</w:t>
      </w:r>
      <w:r w:rsidR="00FC3444">
        <w:t>аря, его значениями и наоборот</w:t>
      </w:r>
      <w:r>
        <w:t>. Значения, которые в исходном словаре повторяются не добавлять в итоговы</w:t>
      </w:r>
      <w:r w:rsidR="00FC3444">
        <w:t>й</w:t>
      </w:r>
      <w:r>
        <w:t xml:space="preserve"> словарь. </w:t>
      </w:r>
    </w:p>
    <w:p w14:paraId="765B833A" w14:textId="77777777" w:rsidR="00B650FB" w:rsidRDefault="008437E3">
      <w:pPr>
        <w:widowControl/>
        <w:spacing w:line="360" w:lineRule="auto"/>
        <w:ind w:left="1431"/>
        <w:jc w:val="both"/>
      </w:pPr>
      <w:r>
        <w:t>Пример: {'a':1, 'b':3, 'c':4, 'd':3} -&gt; {1:'a', 4:'c'}</w:t>
      </w:r>
    </w:p>
    <w:p w14:paraId="2FC63E9C" w14:textId="77777777" w:rsidR="00B650FB" w:rsidRDefault="008437E3">
      <w:pPr>
        <w:widowControl/>
        <w:numPr>
          <w:ilvl w:val="0"/>
          <w:numId w:val="4"/>
        </w:numPr>
        <w:spacing w:line="360" w:lineRule="auto"/>
        <w:jc w:val="both"/>
      </w:pPr>
      <w:r>
        <w:t xml:space="preserve">Создать иерархию классов для фруктов, продающихся в магазине. Иерархия должна содержать не менее 5 классов, и не менее 3х уровней. Объекты должны содержать не менее 3х атрибутов и 2х методов (часть из которых должны быть перегружены). В конструкторах должны корректно использоваться конструкторы базовых классов. </w:t>
      </w:r>
    </w:p>
    <w:p w14:paraId="635CA7EF" w14:textId="77777777" w:rsidR="00B650FB" w:rsidRDefault="008437E3" w:rsidP="006A75C7">
      <w:pPr>
        <w:widowControl/>
        <w:spacing w:line="360" w:lineRule="auto"/>
        <w:ind w:left="709"/>
        <w:jc w:val="both"/>
      </w:pPr>
      <w:r>
        <w:t>Необходимо заполнить список представителями всех классов (всего не менее 10 объектов) и продемонстрировать работу полиморфизма.</w:t>
      </w:r>
    </w:p>
    <w:p w14:paraId="74A35DAD" w14:textId="77777777" w:rsidR="00B650FB" w:rsidRDefault="008437E3">
      <w:pPr>
        <w:widowControl/>
        <w:numPr>
          <w:ilvl w:val="0"/>
          <w:numId w:val="4"/>
        </w:numPr>
        <w:spacing w:line="360" w:lineRule="auto"/>
        <w:jc w:val="both"/>
      </w:pPr>
      <w:r>
        <w:t>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w:t>
      </w:r>
    </w:p>
    <w:p w14:paraId="3A4DBE98" w14:textId="77777777" w:rsidR="00B650FB" w:rsidRDefault="008437E3">
      <w:pPr>
        <w:widowControl/>
        <w:numPr>
          <w:ilvl w:val="0"/>
          <w:numId w:val="4"/>
        </w:numPr>
        <w:spacing w:line="360" w:lineRule="auto"/>
        <w:jc w:val="both"/>
      </w:pPr>
      <w:r>
        <w:t xml:space="preserve">Реализовать функцию </w:t>
      </w:r>
      <w:proofErr w:type="spellStart"/>
      <w:r>
        <w:t>cummulate</w:t>
      </w:r>
      <w:proofErr w:type="spellEnd"/>
      <w:r>
        <w:t xml:space="preserve"> для расчета накопленных сумм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w:t>
      </w:r>
    </w:p>
    <w:p w14:paraId="539593BA" w14:textId="0DF59574" w:rsidR="00B650FB" w:rsidRDefault="008437E3" w:rsidP="00DA0154">
      <w:pPr>
        <w:widowControl/>
        <w:spacing w:line="360" w:lineRule="auto"/>
        <w:ind w:left="709"/>
        <w:jc w:val="both"/>
      </w:pPr>
      <w:r>
        <w:t>Пример:</w:t>
      </w:r>
      <w:r w:rsidR="00FC3444">
        <w:t xml:space="preserve"> </w:t>
      </w:r>
      <w:r>
        <w:t>параме</w:t>
      </w:r>
      <w:r w:rsidR="00110A86">
        <w:t>тры: 1, 3, 2, 2 -&gt; [1, 4, 6, 8]</w:t>
      </w:r>
      <w:r>
        <w:t xml:space="preserve">. Необязательный булевский параметр </w:t>
      </w:r>
      <w:proofErr w:type="spellStart"/>
      <w:r>
        <w:t>mul</w:t>
      </w:r>
      <w:proofErr w:type="spellEnd"/>
      <w:r>
        <w:t xml:space="preserve"> должен позволять заменять суммирование умножением. Пример:</w:t>
      </w:r>
      <w:r w:rsidR="00FC3444">
        <w:t xml:space="preserve"> </w:t>
      </w:r>
      <w:r>
        <w:t>параметры: 1, 3, 2, 2 -&gt; [1, 3, 6, 12]</w:t>
      </w:r>
    </w:p>
    <w:p w14:paraId="2C511D7D" w14:textId="6090FA33" w:rsidR="00B650FB" w:rsidRDefault="00FC3444">
      <w:pPr>
        <w:widowControl/>
        <w:numPr>
          <w:ilvl w:val="0"/>
          <w:numId w:val="4"/>
        </w:numPr>
        <w:spacing w:line="360" w:lineRule="auto"/>
        <w:jc w:val="both"/>
      </w:pPr>
      <w:r>
        <w:t xml:space="preserve">Реализовать функцию </w:t>
      </w:r>
      <w:proofErr w:type="spellStart"/>
      <w:r>
        <w:t>repl</w:t>
      </w:r>
      <w:proofErr w:type="spellEnd"/>
      <w:r w:rsidR="008437E3">
        <w:t>, которая принимает на вход строку и набор заранее неизвестных параметров. Результатом функции является строка, в которой слова</w:t>
      </w:r>
      <w:r>
        <w:t>,</w:t>
      </w:r>
      <w:r w:rsidR="008437E3">
        <w:t xml:space="preserve"> совпадающие с именами параметров заменены на значения параметров. </w:t>
      </w:r>
    </w:p>
    <w:p w14:paraId="3EE512DC" w14:textId="77777777" w:rsidR="00B650FB" w:rsidRPr="00C4162B" w:rsidRDefault="008437E3" w:rsidP="006A75C7">
      <w:pPr>
        <w:widowControl/>
        <w:spacing w:line="360" w:lineRule="auto"/>
        <w:ind w:left="709"/>
        <w:jc w:val="both"/>
        <w:rPr>
          <w:lang w:val="en-US"/>
        </w:rPr>
      </w:pPr>
      <w:r>
        <w:t>Пример</w:t>
      </w:r>
      <w:r w:rsidRPr="00C4162B">
        <w:rPr>
          <w:lang w:val="en-US"/>
        </w:rPr>
        <w:t xml:space="preserve">: </w:t>
      </w:r>
      <w:r>
        <w:t>строка</w:t>
      </w:r>
      <w:r w:rsidRPr="00C4162B">
        <w:rPr>
          <w:lang w:val="en-US"/>
        </w:rPr>
        <w:t xml:space="preserve">: 'replace my </w:t>
      </w:r>
      <w:proofErr w:type="spellStart"/>
      <w:r w:rsidRPr="00C4162B">
        <w:rPr>
          <w:lang w:val="en-US"/>
        </w:rPr>
        <w:t>val</w:t>
      </w:r>
      <w:proofErr w:type="spellEnd"/>
      <w:r w:rsidRPr="00C4162B">
        <w:rPr>
          <w:lang w:val="en-US"/>
        </w:rPr>
        <w:t xml:space="preserve"> </w:t>
      </w:r>
      <w:proofErr w:type="spellStart"/>
      <w:r w:rsidRPr="00C4162B">
        <w:rPr>
          <w:lang w:val="en-US"/>
        </w:rPr>
        <w:t>abc</w:t>
      </w:r>
      <w:proofErr w:type="spellEnd"/>
      <w:r w:rsidRPr="00C4162B">
        <w:rPr>
          <w:lang w:val="en-US"/>
        </w:rPr>
        <w:t xml:space="preserve">', </w:t>
      </w:r>
      <w:r>
        <w:t>параметры</w:t>
      </w:r>
      <w:r w:rsidRPr="00C4162B">
        <w:rPr>
          <w:lang w:val="en-US"/>
        </w:rPr>
        <w:t xml:space="preserve"> my='s1', </w:t>
      </w:r>
      <w:proofErr w:type="spellStart"/>
      <w:r w:rsidRPr="00C4162B">
        <w:rPr>
          <w:lang w:val="en-US"/>
        </w:rPr>
        <w:t>abc</w:t>
      </w:r>
      <w:proofErr w:type="spellEnd"/>
      <w:r w:rsidRPr="00C4162B">
        <w:rPr>
          <w:lang w:val="en-US"/>
        </w:rPr>
        <w:t>='</w:t>
      </w:r>
      <w:proofErr w:type="spellStart"/>
      <w:r w:rsidRPr="00C4162B">
        <w:rPr>
          <w:lang w:val="en-US"/>
        </w:rPr>
        <w:t>fff</w:t>
      </w:r>
      <w:proofErr w:type="spellEnd"/>
      <w:r w:rsidRPr="00C4162B">
        <w:rPr>
          <w:lang w:val="en-US"/>
        </w:rPr>
        <w:t xml:space="preserve">' -&gt; </w:t>
      </w:r>
      <w:r>
        <w:t>Результат</w:t>
      </w:r>
      <w:r w:rsidRPr="00C4162B">
        <w:rPr>
          <w:lang w:val="en-US"/>
        </w:rPr>
        <w:t xml:space="preserve">: 'replace s1 </w:t>
      </w:r>
      <w:proofErr w:type="spellStart"/>
      <w:r w:rsidRPr="00C4162B">
        <w:rPr>
          <w:lang w:val="en-US"/>
        </w:rPr>
        <w:t>val</w:t>
      </w:r>
      <w:proofErr w:type="spellEnd"/>
      <w:r w:rsidRPr="00C4162B">
        <w:rPr>
          <w:lang w:val="en-US"/>
        </w:rPr>
        <w:t xml:space="preserve"> </w:t>
      </w:r>
      <w:proofErr w:type="spellStart"/>
      <w:r w:rsidRPr="00C4162B">
        <w:rPr>
          <w:lang w:val="en-US"/>
        </w:rPr>
        <w:t>fff</w:t>
      </w:r>
      <w:proofErr w:type="spellEnd"/>
      <w:r w:rsidRPr="00C4162B">
        <w:rPr>
          <w:lang w:val="en-US"/>
        </w:rPr>
        <w:t>'</w:t>
      </w:r>
    </w:p>
    <w:p w14:paraId="75116294" w14:textId="77777777" w:rsidR="00B650FB" w:rsidRDefault="008437E3">
      <w:pPr>
        <w:widowControl/>
        <w:numPr>
          <w:ilvl w:val="0"/>
          <w:numId w:val="4"/>
        </w:numPr>
        <w:shd w:val="clear" w:color="auto" w:fill="FFFFFF"/>
        <w:spacing w:line="360" w:lineRule="auto"/>
      </w:pPr>
      <w:r>
        <w:t xml:space="preserve">Рекурсивно реализовать функцию </w:t>
      </w:r>
      <w:proofErr w:type="spellStart"/>
      <w:r>
        <w:t>fib</w:t>
      </w:r>
      <w:proofErr w:type="spellEnd"/>
      <w:r>
        <w:t>(n) вычисляющую значение n-</w:t>
      </w:r>
      <w:proofErr w:type="spellStart"/>
      <w:r>
        <w:t>го</w:t>
      </w:r>
      <w:proofErr w:type="spellEnd"/>
      <w:r>
        <w:t xml:space="preserve"> числа Фибоначчи.  Числа Фибоначчи — элементы числовой последовательности в которой каждое последующее число равно сумме двух предыдущих чисел (Числа Фибоначчи: 0, 1, 1, 2, 3, 5, 8, 13, 21, 34, 55, 89, 144, 233, 377, 610, 987, </w:t>
      </w:r>
      <w:proofErr w:type="gramStart"/>
      <w:r>
        <w:t>… )</w:t>
      </w:r>
      <w:proofErr w:type="gramEnd"/>
      <w:r>
        <w:t xml:space="preserve">. </w:t>
      </w:r>
    </w:p>
    <w:p w14:paraId="36FFADBE" w14:textId="77777777" w:rsidR="00B650FB" w:rsidRDefault="008437E3">
      <w:pPr>
        <w:widowControl/>
        <w:numPr>
          <w:ilvl w:val="0"/>
          <w:numId w:val="4"/>
        </w:numPr>
        <w:shd w:val="clear" w:color="auto" w:fill="FFFFFF"/>
        <w:spacing w:line="360" w:lineRule="auto"/>
      </w:pPr>
      <w:r>
        <w:t xml:space="preserve">Реализовать декоратор, который выводит на печать возвращаемые значения функции. </w:t>
      </w:r>
    </w:p>
    <w:p w14:paraId="09B9341C" w14:textId="77777777" w:rsidR="008437E3" w:rsidRDefault="008437E3">
      <w:pPr>
        <w:pStyle w:val="a3"/>
        <w:spacing w:line="360" w:lineRule="auto"/>
        <w:ind w:firstLine="708"/>
        <w:jc w:val="both"/>
        <w:rPr>
          <w:b w:val="0"/>
          <w:i/>
        </w:rPr>
      </w:pPr>
    </w:p>
    <w:p w14:paraId="1ABEA65E" w14:textId="59AA6929" w:rsidR="008437E3" w:rsidRDefault="008437E3" w:rsidP="00FC3444">
      <w:pPr>
        <w:pStyle w:val="a3"/>
        <w:spacing w:line="360" w:lineRule="auto"/>
        <w:ind w:firstLine="708"/>
        <w:jc w:val="both"/>
        <w:rPr>
          <w:b w:val="0"/>
          <w:i/>
        </w:rPr>
      </w:pPr>
      <w:r>
        <w:rPr>
          <w:b w:val="0"/>
          <w:i/>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r w:rsidR="00FC3444">
        <w:rPr>
          <w:b w:val="0"/>
          <w:i/>
        </w:rPr>
        <w:t>информационных технологий</w:t>
      </w:r>
      <w:r>
        <w:rPr>
          <w:b w:val="0"/>
          <w:i/>
        </w:rPr>
        <w:t xml:space="preserve"> Факультета информационных технологий и анализа больших данных.</w:t>
      </w:r>
      <w:bookmarkStart w:id="17" w:name="_heading=h.26in1rg" w:colFirst="0" w:colLast="0"/>
      <w:bookmarkEnd w:id="17"/>
    </w:p>
    <w:p w14:paraId="11D977BE" w14:textId="2123D1D0" w:rsidR="00FC3444" w:rsidRPr="00FC3444" w:rsidRDefault="00FC3444" w:rsidP="006A75C7">
      <w:pPr>
        <w:pStyle w:val="a3"/>
        <w:spacing w:line="360" w:lineRule="auto"/>
        <w:jc w:val="both"/>
        <w:rPr>
          <w:b w:val="0"/>
          <w:i/>
        </w:rPr>
      </w:pPr>
    </w:p>
    <w:p w14:paraId="1F013539" w14:textId="77777777" w:rsidR="00B650FB" w:rsidRPr="00FC3444" w:rsidRDefault="008437E3" w:rsidP="00FC3444">
      <w:pPr>
        <w:pStyle w:val="af6"/>
        <w:spacing w:line="360" w:lineRule="auto"/>
        <w:jc w:val="both"/>
        <w:rPr>
          <w:b/>
        </w:rPr>
      </w:pPr>
      <w:r w:rsidRPr="00FC3444">
        <w:rPr>
          <w:b/>
        </w:rPr>
        <w:t>7. Фонд оценочных средств для проведения промежуточной аттестации обучающихся по дисциплине</w:t>
      </w:r>
    </w:p>
    <w:p w14:paraId="0C6393B7" w14:textId="6227B974" w:rsidR="00B650FB" w:rsidRDefault="00FC3444" w:rsidP="00FC3444">
      <w:pPr>
        <w:pStyle w:val="af6"/>
        <w:spacing w:line="360" w:lineRule="auto"/>
        <w:jc w:val="both"/>
        <w:rPr>
          <w:b/>
          <w:i/>
        </w:rPr>
      </w:pPr>
      <w:r>
        <w:t xml:space="preserve">      </w:t>
      </w:r>
      <w:r w:rsidR="008437E3">
        <w:t xml:space="preserve">Перечень компетенций с указанием индикаторов их достижения в процессе освоения образовательной программы содержится в разделе </w:t>
      </w:r>
      <w:r w:rsidR="008437E3">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3269C4F" w14:textId="77777777" w:rsidR="00B650FB" w:rsidRDefault="008437E3">
      <w:pPr>
        <w:spacing w:line="360" w:lineRule="auto"/>
        <w:ind w:firstLine="708"/>
        <w:jc w:val="center"/>
        <w:rPr>
          <w:b/>
        </w:rPr>
      </w:pPr>
      <w:r>
        <w:rPr>
          <w:b/>
        </w:rPr>
        <w:t xml:space="preserve">Типовые контрольные задания или иные материалы, необходимые </w:t>
      </w:r>
    </w:p>
    <w:p w14:paraId="208E46D4" w14:textId="773FA961" w:rsidR="007A3494" w:rsidRDefault="008437E3" w:rsidP="00FC3444">
      <w:pPr>
        <w:spacing w:line="360" w:lineRule="auto"/>
        <w:ind w:firstLine="708"/>
        <w:jc w:val="center"/>
        <w:rPr>
          <w:b/>
        </w:rPr>
      </w:pPr>
      <w:r>
        <w:rPr>
          <w:b/>
        </w:rPr>
        <w:t>для оценки индикаторов достижения компетенций, умений и знаний</w:t>
      </w:r>
    </w:p>
    <w:p w14:paraId="6051E273" w14:textId="40694B7D" w:rsidR="00C50F41" w:rsidRDefault="00C50F41" w:rsidP="00FC3444">
      <w:pPr>
        <w:spacing w:line="360" w:lineRule="auto"/>
        <w:ind w:firstLine="708"/>
        <w:jc w:val="center"/>
        <w:rPr>
          <w:b/>
        </w:rPr>
      </w:pPr>
    </w:p>
    <w:p w14:paraId="2281E1F7" w14:textId="6BC67541" w:rsidR="00C50F41" w:rsidRDefault="00C50F41" w:rsidP="00FC3444">
      <w:pPr>
        <w:spacing w:line="360" w:lineRule="auto"/>
        <w:ind w:firstLine="708"/>
        <w:jc w:val="center"/>
        <w:rPr>
          <w:b/>
        </w:rPr>
      </w:pPr>
    </w:p>
    <w:tbl>
      <w:tblPr>
        <w:tblStyle w:val="afff1"/>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11"/>
        <w:gridCol w:w="2467"/>
        <w:gridCol w:w="3544"/>
        <w:gridCol w:w="2126"/>
      </w:tblGrid>
      <w:tr w:rsidR="00C50F41" w14:paraId="7B3A13CF" w14:textId="08CB95F9" w:rsidTr="006A75C7">
        <w:trPr>
          <w:trHeight w:val="938"/>
        </w:trPr>
        <w:tc>
          <w:tcPr>
            <w:tcW w:w="2211" w:type="dxa"/>
            <w:tcBorders>
              <w:top w:val="single" w:sz="4" w:space="0" w:color="000000"/>
              <w:left w:val="single" w:sz="4" w:space="0" w:color="000000"/>
              <w:bottom w:val="single" w:sz="4" w:space="0" w:color="000000"/>
              <w:right w:val="single" w:sz="4" w:space="0" w:color="000000"/>
            </w:tcBorders>
          </w:tcPr>
          <w:p w14:paraId="15FDE0C9" w14:textId="77777777" w:rsidR="00C50F41" w:rsidRDefault="00C50F41" w:rsidP="00DA0154">
            <w:pPr>
              <w:tabs>
                <w:tab w:val="left" w:pos="540"/>
              </w:tabs>
              <w:jc w:val="center"/>
              <w:rPr>
                <w:b/>
                <w:sz w:val="24"/>
                <w:szCs w:val="24"/>
              </w:rPr>
            </w:pPr>
            <w:r>
              <w:rPr>
                <w:b/>
                <w:sz w:val="24"/>
                <w:szCs w:val="24"/>
              </w:rPr>
              <w:t>Наименование компетенции</w:t>
            </w:r>
          </w:p>
        </w:tc>
        <w:tc>
          <w:tcPr>
            <w:tcW w:w="2467" w:type="dxa"/>
            <w:tcBorders>
              <w:top w:val="single" w:sz="4" w:space="0" w:color="000000"/>
              <w:left w:val="single" w:sz="4" w:space="0" w:color="000000"/>
              <w:bottom w:val="single" w:sz="4" w:space="0" w:color="000000"/>
              <w:right w:val="single" w:sz="4" w:space="0" w:color="000000"/>
            </w:tcBorders>
          </w:tcPr>
          <w:p w14:paraId="47A53BF0" w14:textId="77777777" w:rsidR="00C50F41" w:rsidRDefault="00C50F41" w:rsidP="00DA0154">
            <w:pPr>
              <w:tabs>
                <w:tab w:val="left" w:pos="540"/>
              </w:tabs>
              <w:jc w:val="center"/>
              <w:rPr>
                <w:b/>
                <w:sz w:val="24"/>
                <w:szCs w:val="24"/>
              </w:rPr>
            </w:pPr>
            <w:r>
              <w:rPr>
                <w:b/>
                <w:sz w:val="24"/>
                <w:szCs w:val="24"/>
              </w:rPr>
              <w:t>Индикаторы достижения компетенции</w:t>
            </w:r>
          </w:p>
        </w:tc>
        <w:tc>
          <w:tcPr>
            <w:tcW w:w="3544" w:type="dxa"/>
            <w:tcBorders>
              <w:top w:val="single" w:sz="4" w:space="0" w:color="000000"/>
              <w:left w:val="single" w:sz="4" w:space="0" w:color="000000"/>
              <w:bottom w:val="single" w:sz="4" w:space="0" w:color="000000"/>
              <w:right w:val="single" w:sz="4" w:space="0" w:color="000000"/>
            </w:tcBorders>
          </w:tcPr>
          <w:p w14:paraId="28F93384" w14:textId="77777777" w:rsidR="00C50F41" w:rsidRDefault="00C50F41" w:rsidP="00DA0154">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054522B0" w14:textId="7D56797A" w:rsidR="00C50F41" w:rsidRDefault="00C50F41" w:rsidP="00DA0154">
            <w:pPr>
              <w:tabs>
                <w:tab w:val="left" w:pos="540"/>
              </w:tabs>
              <w:jc w:val="center"/>
              <w:rPr>
                <w:b/>
                <w:sz w:val="24"/>
                <w:szCs w:val="24"/>
              </w:rPr>
            </w:pPr>
            <w:r w:rsidRPr="00C50F41">
              <w:rPr>
                <w:b/>
                <w:sz w:val="24"/>
                <w:szCs w:val="24"/>
              </w:rPr>
              <w:t>Типовые контрольные задания</w:t>
            </w:r>
          </w:p>
        </w:tc>
      </w:tr>
      <w:tr w:rsidR="00C50F41" w:rsidRPr="00C50F41" w14:paraId="5CF8C7C3" w14:textId="48507A60" w:rsidTr="006A75C7">
        <w:trPr>
          <w:trHeight w:val="1266"/>
        </w:trPr>
        <w:tc>
          <w:tcPr>
            <w:tcW w:w="2211" w:type="dxa"/>
            <w:tcBorders>
              <w:top w:val="single" w:sz="4" w:space="0" w:color="000000"/>
              <w:left w:val="single" w:sz="4" w:space="0" w:color="000000"/>
              <w:right w:val="single" w:sz="4" w:space="0" w:color="000000"/>
            </w:tcBorders>
            <w:shd w:val="clear" w:color="auto" w:fill="auto"/>
          </w:tcPr>
          <w:p w14:paraId="500DA206" w14:textId="59BC29B2" w:rsidR="00C50F41" w:rsidRPr="00571591" w:rsidRDefault="00C50F41" w:rsidP="00DA0154">
            <w:pPr>
              <w:pBdr>
                <w:top w:val="nil"/>
                <w:left w:val="nil"/>
                <w:bottom w:val="nil"/>
                <w:right w:val="nil"/>
                <w:between w:val="nil"/>
              </w:pBdr>
              <w:spacing w:line="276" w:lineRule="auto"/>
              <w:rPr>
                <w:b/>
                <w:strike/>
                <w:color w:val="000000" w:themeColor="text1"/>
                <w:sz w:val="24"/>
                <w:szCs w:val="24"/>
                <w:u w:val="single"/>
              </w:rPr>
            </w:pPr>
            <w:r w:rsidRPr="00571591">
              <w:rPr>
                <w:rFonts w:eastAsia="Calibri"/>
                <w:color w:val="000000" w:themeColor="text1"/>
                <w:sz w:val="24"/>
                <w:szCs w:val="24"/>
              </w:rPr>
              <w:t>ПКП-1. Способность к применению методов экономического анализа, подготовки и представления аналитических обзоров и обоснований с целью  принятия  управленческих решений на уровне экономических субъектов</w:t>
            </w:r>
          </w:p>
        </w:tc>
        <w:tc>
          <w:tcPr>
            <w:tcW w:w="2467" w:type="dxa"/>
            <w:tcBorders>
              <w:top w:val="single" w:sz="4" w:space="0" w:color="000000"/>
              <w:left w:val="single" w:sz="4" w:space="0" w:color="000000"/>
              <w:right w:val="single" w:sz="4" w:space="0" w:color="000000"/>
            </w:tcBorders>
          </w:tcPr>
          <w:p w14:paraId="360DA69C" w14:textId="77777777" w:rsidR="00C50F41" w:rsidRPr="00C50F41" w:rsidRDefault="00C50F41" w:rsidP="00DA0154">
            <w:pPr>
              <w:jc w:val="both"/>
              <w:rPr>
                <w:strike/>
                <w:color w:val="000000" w:themeColor="text1"/>
                <w:sz w:val="24"/>
                <w:szCs w:val="24"/>
              </w:rPr>
            </w:pPr>
            <w:r w:rsidRPr="00C50F41">
              <w:rPr>
                <w:rStyle w:val="FontStyle12"/>
                <w:rFonts w:eastAsia="Calibri"/>
                <w:color w:val="000000" w:themeColor="text1"/>
                <w:sz w:val="24"/>
                <w:szCs w:val="24"/>
              </w:rPr>
              <w:t>1. Применяет</w:t>
            </w:r>
            <w:r w:rsidRPr="00C50F41">
              <w:rPr>
                <w:color w:val="000000" w:themeColor="text1"/>
              </w:rPr>
              <w:t xml:space="preserve"> </w:t>
            </w:r>
            <w:r w:rsidRPr="00C50F41">
              <w:rPr>
                <w:rStyle w:val="FontStyle12"/>
                <w:rFonts w:eastAsia="Calibri"/>
                <w:color w:val="000000" w:themeColor="text1"/>
                <w:sz w:val="24"/>
                <w:szCs w:val="24"/>
              </w:rPr>
              <w:t>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p>
        </w:tc>
        <w:tc>
          <w:tcPr>
            <w:tcW w:w="3544" w:type="dxa"/>
            <w:tcBorders>
              <w:top w:val="single" w:sz="4" w:space="0" w:color="000000"/>
              <w:left w:val="single" w:sz="4" w:space="0" w:color="000000"/>
              <w:right w:val="single" w:sz="4" w:space="0" w:color="000000"/>
            </w:tcBorders>
          </w:tcPr>
          <w:p w14:paraId="44BD6DC3" w14:textId="77777777" w:rsidR="00C50F41" w:rsidRPr="00C50F41" w:rsidRDefault="00C50F41" w:rsidP="00DA0154">
            <w:pPr>
              <w:ind w:left="38"/>
              <w:jc w:val="both"/>
              <w:rPr>
                <w:b/>
                <w:color w:val="000000" w:themeColor="text1"/>
                <w:sz w:val="22"/>
                <w:szCs w:val="22"/>
                <w:u w:val="single"/>
              </w:rPr>
            </w:pPr>
            <w:r w:rsidRPr="00C50F41">
              <w:rPr>
                <w:b/>
                <w:color w:val="000000" w:themeColor="text1"/>
                <w:sz w:val="22"/>
                <w:szCs w:val="22"/>
                <w:u w:val="single"/>
              </w:rPr>
              <w:t>Знать:</w:t>
            </w:r>
            <w:r w:rsidRPr="00C50F41">
              <w:rPr>
                <w:rStyle w:val="FontStyle12"/>
                <w:rFonts w:eastAsia="Calibri"/>
                <w:color w:val="000000" w:themeColor="text1"/>
                <w:sz w:val="24"/>
                <w:szCs w:val="24"/>
              </w:rPr>
              <w:t xml:space="preserve"> методы экономического анализа и способы представления аналитических обзоров и обоснований с целью принятия управленческих решений, методологические основы количественной и качественной оценки внутренней и внешней среды, методы сбора и обработки данных</w:t>
            </w:r>
          </w:p>
          <w:p w14:paraId="3228A96F" w14:textId="77777777" w:rsidR="00C50F41" w:rsidRPr="00C50F41" w:rsidRDefault="00C50F41" w:rsidP="00DA0154">
            <w:pPr>
              <w:ind w:left="38"/>
              <w:jc w:val="both"/>
              <w:rPr>
                <w:b/>
                <w:strike/>
                <w:color w:val="000000" w:themeColor="text1"/>
                <w:sz w:val="22"/>
                <w:szCs w:val="22"/>
                <w:u w:val="single"/>
              </w:rPr>
            </w:pPr>
            <w:r w:rsidRPr="00C50F41">
              <w:rPr>
                <w:b/>
                <w:color w:val="000000" w:themeColor="text1"/>
                <w:sz w:val="22"/>
                <w:szCs w:val="22"/>
                <w:u w:val="single"/>
              </w:rPr>
              <w:t>Уметь:</w:t>
            </w:r>
            <w:r w:rsidRPr="00C50F41">
              <w:rPr>
                <w:rStyle w:val="FontStyle12"/>
                <w:rFonts w:eastAsia="Calibri"/>
                <w:color w:val="000000" w:themeColor="text1"/>
                <w:sz w:val="24"/>
                <w:szCs w:val="24"/>
              </w:rPr>
              <w:t xml:space="preserve"> применять</w:t>
            </w:r>
            <w:r w:rsidRPr="00C50F41">
              <w:rPr>
                <w:color w:val="000000" w:themeColor="text1"/>
              </w:rPr>
              <w:t xml:space="preserve"> </w:t>
            </w:r>
            <w:r w:rsidRPr="00C50F41">
              <w:rPr>
                <w:rStyle w:val="FontStyle12"/>
                <w:rFonts w:eastAsia="Calibri"/>
                <w:color w:val="000000" w:themeColor="text1"/>
                <w:sz w:val="24"/>
                <w:szCs w:val="24"/>
              </w:rPr>
              <w:t>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p>
        </w:tc>
        <w:tc>
          <w:tcPr>
            <w:tcW w:w="2126" w:type="dxa"/>
            <w:tcBorders>
              <w:top w:val="single" w:sz="4" w:space="0" w:color="000000"/>
              <w:left w:val="single" w:sz="4" w:space="0" w:color="000000"/>
              <w:right w:val="single" w:sz="4" w:space="0" w:color="000000"/>
            </w:tcBorders>
          </w:tcPr>
          <w:p w14:paraId="527396CE" w14:textId="174EE557" w:rsidR="00C50F41" w:rsidRPr="00C50F41" w:rsidRDefault="00C50F41" w:rsidP="00DA0154">
            <w:pPr>
              <w:ind w:left="38"/>
              <w:jc w:val="both"/>
              <w:rPr>
                <w:bCs/>
                <w:color w:val="000000" w:themeColor="text1"/>
                <w:sz w:val="22"/>
                <w:szCs w:val="22"/>
              </w:rPr>
            </w:pPr>
            <w:r w:rsidRPr="00C50F41">
              <w:rPr>
                <w:bCs/>
                <w:color w:val="000000" w:themeColor="text1"/>
                <w:sz w:val="22"/>
                <w:szCs w:val="22"/>
              </w:rPr>
              <w:t xml:space="preserve">Использовать базовые алгоритмические конструкции и  операторы языка программирования </w:t>
            </w:r>
            <w:proofErr w:type="spellStart"/>
            <w:r w:rsidRPr="00C50F41">
              <w:rPr>
                <w:bCs/>
                <w:color w:val="000000" w:themeColor="text1"/>
                <w:sz w:val="22"/>
                <w:szCs w:val="22"/>
              </w:rPr>
              <w:t>Python</w:t>
            </w:r>
            <w:proofErr w:type="spellEnd"/>
            <w:r w:rsidRPr="00C50F41">
              <w:rPr>
                <w:bCs/>
                <w:color w:val="000000" w:themeColor="text1"/>
                <w:sz w:val="22"/>
                <w:szCs w:val="22"/>
              </w:rPr>
              <w:t xml:space="preserve"> для получения данных, их обработки и сохранения результатов.</w:t>
            </w:r>
          </w:p>
        </w:tc>
      </w:tr>
      <w:tr w:rsidR="00C50F41" w:rsidRPr="00C50F41" w14:paraId="6D6AB0FC" w14:textId="376D4630" w:rsidTr="006A75C7">
        <w:trPr>
          <w:trHeight w:val="2092"/>
        </w:trPr>
        <w:tc>
          <w:tcPr>
            <w:tcW w:w="2211" w:type="dxa"/>
            <w:vMerge w:val="restart"/>
            <w:tcBorders>
              <w:top w:val="single" w:sz="4" w:space="0" w:color="000000"/>
              <w:left w:val="single" w:sz="4" w:space="0" w:color="000000"/>
              <w:right w:val="single" w:sz="4" w:space="0" w:color="000000"/>
            </w:tcBorders>
            <w:shd w:val="clear" w:color="auto" w:fill="auto"/>
          </w:tcPr>
          <w:p w14:paraId="5C911FEA" w14:textId="4524EAE3" w:rsidR="00C50F41" w:rsidRPr="00571591" w:rsidRDefault="00C50F41" w:rsidP="00DA0154">
            <w:pPr>
              <w:pBdr>
                <w:top w:val="nil"/>
                <w:left w:val="nil"/>
                <w:bottom w:val="nil"/>
                <w:right w:val="nil"/>
                <w:between w:val="nil"/>
              </w:pBdr>
              <w:spacing w:line="276" w:lineRule="auto"/>
              <w:rPr>
                <w:rFonts w:eastAsia="Calibri"/>
                <w:color w:val="000000" w:themeColor="text1"/>
                <w:sz w:val="24"/>
                <w:szCs w:val="24"/>
              </w:rPr>
            </w:pPr>
            <w:r w:rsidRPr="00571591">
              <w:rPr>
                <w:color w:val="000000" w:themeColor="text1"/>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467" w:type="dxa"/>
            <w:tcBorders>
              <w:top w:val="single" w:sz="4" w:space="0" w:color="000000"/>
              <w:left w:val="single" w:sz="4" w:space="0" w:color="000000"/>
              <w:right w:val="single" w:sz="4" w:space="0" w:color="000000"/>
            </w:tcBorders>
          </w:tcPr>
          <w:p w14:paraId="46823CAF" w14:textId="77777777" w:rsidR="00C50F41" w:rsidRPr="00C50F41" w:rsidRDefault="00C50F41" w:rsidP="00DA0154">
            <w:pPr>
              <w:jc w:val="both"/>
              <w:rPr>
                <w:rStyle w:val="FontStyle12"/>
                <w:rFonts w:eastAsia="Calibri"/>
                <w:color w:val="000000" w:themeColor="text1"/>
                <w:sz w:val="24"/>
                <w:szCs w:val="24"/>
              </w:rPr>
            </w:pPr>
            <w:r w:rsidRPr="00C50F41">
              <w:rPr>
                <w:color w:val="000000" w:themeColor="text1"/>
                <w:sz w:val="24"/>
                <w:szCs w:val="24"/>
              </w:rPr>
              <w:t>1.Проводит сбор, обработку и статистический анализ данных для решения финансово-экономических задач.</w:t>
            </w:r>
          </w:p>
        </w:tc>
        <w:tc>
          <w:tcPr>
            <w:tcW w:w="3544" w:type="dxa"/>
            <w:tcBorders>
              <w:top w:val="single" w:sz="4" w:space="0" w:color="000000"/>
              <w:left w:val="single" w:sz="4" w:space="0" w:color="000000"/>
              <w:right w:val="single" w:sz="4" w:space="0" w:color="000000"/>
            </w:tcBorders>
          </w:tcPr>
          <w:p w14:paraId="0D5ED5E7" w14:textId="77777777" w:rsidR="00C50F41" w:rsidRPr="00C50F41" w:rsidRDefault="00C50F41" w:rsidP="00DA0154">
            <w:pPr>
              <w:ind w:left="38"/>
              <w:jc w:val="both"/>
              <w:rPr>
                <w:b/>
                <w:color w:val="000000" w:themeColor="text1"/>
                <w:sz w:val="22"/>
                <w:szCs w:val="22"/>
                <w:u w:val="single"/>
              </w:rPr>
            </w:pPr>
            <w:r w:rsidRPr="00C50F41">
              <w:rPr>
                <w:b/>
                <w:color w:val="000000" w:themeColor="text1"/>
                <w:sz w:val="22"/>
                <w:szCs w:val="22"/>
                <w:u w:val="single"/>
              </w:rPr>
              <w:t>Знать:</w:t>
            </w:r>
            <w:r w:rsidRPr="00C50F41">
              <w:rPr>
                <w:color w:val="000000" w:themeColor="text1"/>
                <w:sz w:val="24"/>
                <w:szCs w:val="24"/>
              </w:rPr>
              <w:t xml:space="preserve"> способы сбора, обработки и статистического анализа данных для решения финансово-экономических задач</w:t>
            </w:r>
          </w:p>
          <w:p w14:paraId="0A40A79C" w14:textId="77777777" w:rsidR="00C50F41" w:rsidRPr="00C50F41" w:rsidRDefault="00C50F41" w:rsidP="00DA0154">
            <w:pPr>
              <w:ind w:left="38"/>
              <w:jc w:val="both"/>
              <w:rPr>
                <w:bCs/>
                <w:color w:val="000000" w:themeColor="text1"/>
                <w:sz w:val="22"/>
                <w:szCs w:val="22"/>
              </w:rPr>
            </w:pPr>
            <w:r w:rsidRPr="00C50F41">
              <w:rPr>
                <w:b/>
                <w:color w:val="000000" w:themeColor="text1"/>
                <w:sz w:val="22"/>
                <w:szCs w:val="22"/>
                <w:u w:val="single"/>
              </w:rPr>
              <w:t>Уметь:</w:t>
            </w:r>
            <w:r w:rsidRPr="00C50F41">
              <w:rPr>
                <w:color w:val="000000" w:themeColor="text1"/>
                <w:sz w:val="24"/>
                <w:szCs w:val="24"/>
              </w:rPr>
              <w:t xml:space="preserve"> проводить сбор, обработку и статистический анализ данных для решения финансово-экономических задач, </w:t>
            </w:r>
            <w:r w:rsidRPr="00C50F41">
              <w:rPr>
                <w:bCs/>
                <w:color w:val="000000" w:themeColor="text1"/>
                <w:sz w:val="22"/>
                <w:szCs w:val="22"/>
              </w:rPr>
              <w:t>отбирать из совокупности показателей наиболее значимые, а также разрабатывать новые показатели</w:t>
            </w:r>
          </w:p>
        </w:tc>
        <w:tc>
          <w:tcPr>
            <w:tcW w:w="2126" w:type="dxa"/>
            <w:tcBorders>
              <w:top w:val="single" w:sz="4" w:space="0" w:color="000000"/>
              <w:left w:val="single" w:sz="4" w:space="0" w:color="000000"/>
              <w:right w:val="single" w:sz="4" w:space="0" w:color="000000"/>
            </w:tcBorders>
          </w:tcPr>
          <w:p w14:paraId="762A61BF" w14:textId="0F7099ED" w:rsidR="00C50F41" w:rsidRPr="00C50F41" w:rsidRDefault="00571591" w:rsidP="00DA0154">
            <w:pPr>
              <w:ind w:left="38"/>
              <w:jc w:val="both"/>
              <w:rPr>
                <w:bCs/>
                <w:color w:val="000000" w:themeColor="text1"/>
                <w:sz w:val="22"/>
                <w:szCs w:val="22"/>
              </w:rPr>
            </w:pPr>
            <w:r w:rsidRPr="00571591">
              <w:rPr>
                <w:bCs/>
                <w:color w:val="000000" w:themeColor="text1"/>
                <w:sz w:val="22"/>
                <w:szCs w:val="22"/>
              </w:rPr>
              <w:t>Подключить модули и пакеты для анализа данных</w:t>
            </w:r>
          </w:p>
        </w:tc>
      </w:tr>
      <w:tr w:rsidR="00C50F41" w:rsidRPr="00C50F41" w14:paraId="559B8D48" w14:textId="52F4D313" w:rsidTr="006A75C7">
        <w:trPr>
          <w:trHeight w:val="2092"/>
        </w:trPr>
        <w:tc>
          <w:tcPr>
            <w:tcW w:w="2211" w:type="dxa"/>
            <w:vMerge/>
            <w:tcBorders>
              <w:left w:val="single" w:sz="4" w:space="0" w:color="000000"/>
              <w:right w:val="single" w:sz="4" w:space="0" w:color="000000"/>
            </w:tcBorders>
            <w:shd w:val="clear" w:color="auto" w:fill="auto"/>
          </w:tcPr>
          <w:p w14:paraId="7F218272" w14:textId="77777777" w:rsidR="00C50F41" w:rsidRPr="00C50F41" w:rsidRDefault="00C50F41" w:rsidP="00DA0154">
            <w:pPr>
              <w:pBdr>
                <w:top w:val="nil"/>
                <w:left w:val="nil"/>
                <w:bottom w:val="nil"/>
                <w:right w:val="nil"/>
                <w:between w:val="nil"/>
              </w:pBdr>
              <w:spacing w:line="276" w:lineRule="auto"/>
              <w:rPr>
                <w:color w:val="000000" w:themeColor="text1"/>
                <w:sz w:val="24"/>
                <w:szCs w:val="24"/>
              </w:rPr>
            </w:pPr>
          </w:p>
        </w:tc>
        <w:tc>
          <w:tcPr>
            <w:tcW w:w="2467" w:type="dxa"/>
            <w:tcBorders>
              <w:top w:val="single" w:sz="4" w:space="0" w:color="000000"/>
              <w:left w:val="single" w:sz="4" w:space="0" w:color="000000"/>
              <w:right w:val="single" w:sz="4" w:space="0" w:color="000000"/>
            </w:tcBorders>
          </w:tcPr>
          <w:p w14:paraId="439650E4" w14:textId="77777777" w:rsidR="00C50F41" w:rsidRPr="00C50F41" w:rsidRDefault="00C50F41" w:rsidP="00DA0154">
            <w:pPr>
              <w:jc w:val="both"/>
              <w:rPr>
                <w:color w:val="000000" w:themeColor="text1"/>
                <w:sz w:val="24"/>
                <w:szCs w:val="24"/>
              </w:rPr>
            </w:pPr>
            <w:r w:rsidRPr="00C50F41">
              <w:rPr>
                <w:color w:val="000000" w:themeColor="text1"/>
                <w:sz w:val="24"/>
                <w:szCs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544" w:type="dxa"/>
            <w:tcBorders>
              <w:top w:val="single" w:sz="4" w:space="0" w:color="000000"/>
              <w:left w:val="single" w:sz="4" w:space="0" w:color="000000"/>
              <w:right w:val="single" w:sz="4" w:space="0" w:color="000000"/>
            </w:tcBorders>
          </w:tcPr>
          <w:p w14:paraId="78AA0FDE" w14:textId="77777777" w:rsidR="00C50F41" w:rsidRPr="00C50F41" w:rsidRDefault="00C50F41" w:rsidP="00DA0154">
            <w:pPr>
              <w:ind w:left="38"/>
              <w:jc w:val="both"/>
              <w:rPr>
                <w:b/>
                <w:color w:val="000000" w:themeColor="text1"/>
                <w:sz w:val="22"/>
                <w:szCs w:val="22"/>
                <w:u w:val="single"/>
              </w:rPr>
            </w:pPr>
            <w:r w:rsidRPr="00C50F41">
              <w:rPr>
                <w:b/>
                <w:color w:val="000000" w:themeColor="text1"/>
                <w:sz w:val="22"/>
                <w:szCs w:val="22"/>
                <w:u w:val="single"/>
              </w:rPr>
              <w:t>Знать:</w:t>
            </w:r>
            <w:r w:rsidRPr="00C50F41">
              <w:rPr>
                <w:color w:val="000000" w:themeColor="text1"/>
                <w:sz w:val="24"/>
                <w:szCs w:val="24"/>
              </w:rPr>
              <w:t xml:space="preserve"> способы математической постановки финансово-экономических задач</w:t>
            </w:r>
          </w:p>
          <w:p w14:paraId="2F2FBE12" w14:textId="77777777" w:rsidR="00C50F41" w:rsidRPr="00C50F41" w:rsidRDefault="00C50F41" w:rsidP="00DA0154">
            <w:pPr>
              <w:jc w:val="both"/>
              <w:rPr>
                <w:b/>
                <w:color w:val="000000" w:themeColor="text1"/>
                <w:sz w:val="22"/>
                <w:szCs w:val="22"/>
                <w:u w:val="single"/>
              </w:rPr>
            </w:pPr>
            <w:r w:rsidRPr="00C50F41">
              <w:rPr>
                <w:b/>
                <w:color w:val="000000" w:themeColor="text1"/>
                <w:sz w:val="22"/>
                <w:szCs w:val="22"/>
                <w:u w:val="single"/>
              </w:rPr>
              <w:t>Уметь:</w:t>
            </w:r>
            <w:r w:rsidRPr="00C50F41">
              <w:rPr>
                <w:color w:val="000000" w:themeColor="text1"/>
                <w:sz w:val="24"/>
                <w:szCs w:val="24"/>
              </w:rPr>
              <w:t xml:space="preserve"> переходить от экономических постановок задач к математическим моделям.</w:t>
            </w:r>
          </w:p>
        </w:tc>
        <w:tc>
          <w:tcPr>
            <w:tcW w:w="2126" w:type="dxa"/>
            <w:tcBorders>
              <w:top w:val="single" w:sz="4" w:space="0" w:color="000000"/>
              <w:left w:val="single" w:sz="4" w:space="0" w:color="000000"/>
              <w:right w:val="single" w:sz="4" w:space="0" w:color="000000"/>
            </w:tcBorders>
          </w:tcPr>
          <w:p w14:paraId="15524EF4" w14:textId="6EEA87D4" w:rsidR="00C50F41" w:rsidRPr="00571591" w:rsidRDefault="00571591" w:rsidP="00DA0154">
            <w:pPr>
              <w:ind w:left="38"/>
              <w:jc w:val="both"/>
              <w:rPr>
                <w:bCs/>
                <w:color w:val="000000" w:themeColor="text1"/>
                <w:sz w:val="22"/>
                <w:szCs w:val="22"/>
              </w:rPr>
            </w:pPr>
            <w:r w:rsidRPr="00571591">
              <w:rPr>
                <w:bCs/>
                <w:color w:val="000000" w:themeColor="text1"/>
                <w:sz w:val="22"/>
                <w:szCs w:val="22"/>
              </w:rPr>
              <w:t xml:space="preserve">Сделать анализ данных предложенного </w:t>
            </w:r>
            <w:proofErr w:type="spellStart"/>
            <w:r w:rsidRPr="00571591">
              <w:rPr>
                <w:bCs/>
                <w:color w:val="000000" w:themeColor="text1"/>
                <w:sz w:val="22"/>
                <w:szCs w:val="22"/>
              </w:rPr>
              <w:t>датасета</w:t>
            </w:r>
            <w:proofErr w:type="spellEnd"/>
          </w:p>
        </w:tc>
      </w:tr>
      <w:tr w:rsidR="00C50F41" w:rsidRPr="00C50F41" w14:paraId="2B3AEF56" w14:textId="11ABB252" w:rsidTr="006A75C7">
        <w:trPr>
          <w:trHeight w:val="2092"/>
        </w:trPr>
        <w:tc>
          <w:tcPr>
            <w:tcW w:w="2211" w:type="dxa"/>
            <w:vMerge/>
            <w:tcBorders>
              <w:left w:val="single" w:sz="4" w:space="0" w:color="000000"/>
              <w:right w:val="single" w:sz="4" w:space="0" w:color="000000"/>
            </w:tcBorders>
            <w:shd w:val="clear" w:color="auto" w:fill="auto"/>
          </w:tcPr>
          <w:p w14:paraId="38B6F778" w14:textId="77777777" w:rsidR="00C50F41" w:rsidRPr="00C50F41" w:rsidRDefault="00C50F41" w:rsidP="00DA0154">
            <w:pPr>
              <w:pBdr>
                <w:top w:val="nil"/>
                <w:left w:val="nil"/>
                <w:bottom w:val="nil"/>
                <w:right w:val="nil"/>
                <w:between w:val="nil"/>
              </w:pBdr>
              <w:spacing w:line="276" w:lineRule="auto"/>
              <w:rPr>
                <w:color w:val="000000" w:themeColor="text1"/>
                <w:sz w:val="24"/>
                <w:szCs w:val="24"/>
              </w:rPr>
            </w:pPr>
          </w:p>
        </w:tc>
        <w:tc>
          <w:tcPr>
            <w:tcW w:w="2467" w:type="dxa"/>
            <w:tcBorders>
              <w:top w:val="single" w:sz="4" w:space="0" w:color="000000"/>
              <w:left w:val="single" w:sz="4" w:space="0" w:color="000000"/>
              <w:right w:val="single" w:sz="4" w:space="0" w:color="000000"/>
            </w:tcBorders>
          </w:tcPr>
          <w:p w14:paraId="5E4091B4" w14:textId="73BE07CF" w:rsidR="00C50F41" w:rsidRPr="00C50F41" w:rsidRDefault="006A75C7" w:rsidP="00DA0154">
            <w:pPr>
              <w:jc w:val="both"/>
              <w:rPr>
                <w:color w:val="000000" w:themeColor="text1"/>
                <w:sz w:val="24"/>
                <w:szCs w:val="24"/>
              </w:rPr>
            </w:pPr>
            <w:r>
              <w:rPr>
                <w:color w:val="000000" w:themeColor="text1"/>
                <w:sz w:val="24"/>
                <w:szCs w:val="24"/>
              </w:rPr>
              <w:t>3.</w:t>
            </w:r>
            <w:r w:rsidR="00C50F41" w:rsidRPr="00C50F41">
              <w:rPr>
                <w:color w:val="000000" w:themeColor="text1"/>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E22A1CC" w14:textId="77777777" w:rsidR="00C50F41" w:rsidRPr="00C50F41" w:rsidRDefault="00C50F41" w:rsidP="00DA0154">
            <w:pPr>
              <w:jc w:val="both"/>
              <w:rPr>
                <w:color w:val="000000" w:themeColor="text1"/>
                <w:sz w:val="24"/>
                <w:szCs w:val="24"/>
              </w:rPr>
            </w:pPr>
          </w:p>
        </w:tc>
        <w:tc>
          <w:tcPr>
            <w:tcW w:w="3544" w:type="dxa"/>
            <w:tcBorders>
              <w:top w:val="single" w:sz="4" w:space="0" w:color="000000"/>
              <w:left w:val="single" w:sz="4" w:space="0" w:color="000000"/>
              <w:right w:val="single" w:sz="4" w:space="0" w:color="000000"/>
            </w:tcBorders>
          </w:tcPr>
          <w:p w14:paraId="41A5EF2B" w14:textId="77777777" w:rsidR="00C50F41" w:rsidRPr="00C50F41" w:rsidRDefault="00C50F41" w:rsidP="00DA0154">
            <w:pPr>
              <w:ind w:left="38"/>
              <w:jc w:val="both"/>
              <w:rPr>
                <w:bCs/>
                <w:color w:val="000000" w:themeColor="text1"/>
                <w:sz w:val="22"/>
                <w:szCs w:val="22"/>
              </w:rPr>
            </w:pPr>
            <w:r w:rsidRPr="00C50F41">
              <w:rPr>
                <w:b/>
                <w:color w:val="000000" w:themeColor="text1"/>
                <w:sz w:val="22"/>
                <w:szCs w:val="22"/>
                <w:u w:val="single"/>
              </w:rPr>
              <w:t>Знать:</w:t>
            </w:r>
            <w:r w:rsidRPr="00C50F41">
              <w:rPr>
                <w:bCs/>
                <w:color w:val="000000" w:themeColor="text1"/>
                <w:sz w:val="22"/>
                <w:szCs w:val="22"/>
              </w:rPr>
              <w:t xml:space="preserve"> системный подход, методы агрегации и группировки данных, методологические основы расчета плановых показателей, построения программ и прогнозов на микро и макроуровнях.</w:t>
            </w:r>
          </w:p>
          <w:p w14:paraId="15D5195E" w14:textId="77777777" w:rsidR="00C50F41" w:rsidRPr="00C50F41" w:rsidRDefault="00C50F41" w:rsidP="00DA0154">
            <w:pPr>
              <w:jc w:val="both"/>
              <w:rPr>
                <w:b/>
                <w:color w:val="000000" w:themeColor="text1"/>
                <w:sz w:val="22"/>
                <w:szCs w:val="22"/>
                <w:u w:val="single"/>
              </w:rPr>
            </w:pPr>
            <w:r w:rsidRPr="00C50F41">
              <w:rPr>
                <w:b/>
                <w:color w:val="000000" w:themeColor="text1"/>
                <w:sz w:val="22"/>
                <w:szCs w:val="22"/>
                <w:u w:val="single"/>
              </w:rPr>
              <w:t>Уметь:</w:t>
            </w:r>
            <w:r w:rsidRPr="00C50F41">
              <w:rPr>
                <w:color w:val="000000" w:themeColor="text1"/>
                <w:sz w:val="24"/>
                <w:szCs w:val="24"/>
              </w:rPr>
              <w:t xml:space="preserve"> решать конкретные финансово-экономических задачи в профессиональной области с использованием широкого круга математических методов и информационных технологий.</w:t>
            </w:r>
          </w:p>
        </w:tc>
        <w:tc>
          <w:tcPr>
            <w:tcW w:w="2126" w:type="dxa"/>
            <w:tcBorders>
              <w:top w:val="single" w:sz="4" w:space="0" w:color="000000"/>
              <w:left w:val="single" w:sz="4" w:space="0" w:color="000000"/>
              <w:right w:val="single" w:sz="4" w:space="0" w:color="000000"/>
            </w:tcBorders>
          </w:tcPr>
          <w:p w14:paraId="02E4B8CD" w14:textId="20DC999D" w:rsidR="00C50F41" w:rsidRPr="00571591" w:rsidRDefault="00571591" w:rsidP="00DA0154">
            <w:pPr>
              <w:ind w:left="38"/>
              <w:jc w:val="both"/>
              <w:rPr>
                <w:bCs/>
                <w:color w:val="000000" w:themeColor="text1"/>
                <w:sz w:val="22"/>
                <w:szCs w:val="22"/>
              </w:rPr>
            </w:pPr>
            <w:r w:rsidRPr="00571591">
              <w:rPr>
                <w:bCs/>
                <w:color w:val="000000" w:themeColor="text1"/>
                <w:sz w:val="22"/>
                <w:szCs w:val="22"/>
              </w:rPr>
              <w:t xml:space="preserve">Выполнить в </w:t>
            </w:r>
            <w:proofErr w:type="spellStart"/>
            <w:r w:rsidRPr="00571591">
              <w:rPr>
                <w:bCs/>
                <w:color w:val="000000" w:themeColor="text1"/>
                <w:sz w:val="22"/>
                <w:szCs w:val="22"/>
              </w:rPr>
              <w:t>датасете</w:t>
            </w:r>
            <w:proofErr w:type="spellEnd"/>
            <w:r w:rsidRPr="00571591">
              <w:rPr>
                <w:bCs/>
                <w:color w:val="000000" w:themeColor="text1"/>
                <w:sz w:val="22"/>
                <w:szCs w:val="22"/>
              </w:rPr>
              <w:t xml:space="preserve"> вычисления: фильтрацию в сводной таблице срезы и временные шкалы, изменение итоговой функции, дополнительные вычисления, обновление данных сводной таблицы.</w:t>
            </w:r>
          </w:p>
        </w:tc>
      </w:tr>
      <w:tr w:rsidR="00C50F41" w:rsidRPr="00C50F41" w14:paraId="631F7262" w14:textId="1B924F1E" w:rsidTr="006A75C7">
        <w:trPr>
          <w:trHeight w:val="2092"/>
        </w:trPr>
        <w:tc>
          <w:tcPr>
            <w:tcW w:w="2211" w:type="dxa"/>
            <w:vMerge/>
            <w:tcBorders>
              <w:left w:val="single" w:sz="4" w:space="0" w:color="000000"/>
              <w:right w:val="single" w:sz="4" w:space="0" w:color="000000"/>
            </w:tcBorders>
            <w:shd w:val="clear" w:color="auto" w:fill="auto"/>
          </w:tcPr>
          <w:p w14:paraId="061FB61F" w14:textId="77777777" w:rsidR="00C50F41" w:rsidRPr="00C50F41" w:rsidRDefault="00C50F41" w:rsidP="00DA0154">
            <w:pPr>
              <w:pBdr>
                <w:top w:val="nil"/>
                <w:left w:val="nil"/>
                <w:bottom w:val="nil"/>
                <w:right w:val="nil"/>
                <w:between w:val="nil"/>
              </w:pBdr>
              <w:spacing w:line="276" w:lineRule="auto"/>
              <w:rPr>
                <w:color w:val="000000" w:themeColor="text1"/>
                <w:sz w:val="24"/>
                <w:szCs w:val="24"/>
              </w:rPr>
            </w:pPr>
          </w:p>
        </w:tc>
        <w:tc>
          <w:tcPr>
            <w:tcW w:w="2467" w:type="dxa"/>
            <w:tcBorders>
              <w:top w:val="single" w:sz="4" w:space="0" w:color="000000"/>
              <w:left w:val="single" w:sz="4" w:space="0" w:color="000000"/>
              <w:right w:val="single" w:sz="4" w:space="0" w:color="000000"/>
            </w:tcBorders>
          </w:tcPr>
          <w:p w14:paraId="099A71F2" w14:textId="77777777" w:rsidR="00C50F41" w:rsidRPr="00C50F41" w:rsidRDefault="00C50F41" w:rsidP="00DA0154">
            <w:pPr>
              <w:jc w:val="both"/>
              <w:rPr>
                <w:color w:val="000000" w:themeColor="text1"/>
                <w:sz w:val="24"/>
                <w:szCs w:val="24"/>
              </w:rPr>
            </w:pPr>
            <w:r w:rsidRPr="00C50F41">
              <w:rPr>
                <w:color w:val="000000" w:themeColor="text1"/>
                <w:sz w:val="24"/>
                <w:szCs w:val="24"/>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44" w:type="dxa"/>
            <w:tcBorders>
              <w:top w:val="single" w:sz="4" w:space="0" w:color="000000"/>
              <w:left w:val="single" w:sz="4" w:space="0" w:color="000000"/>
              <w:right w:val="single" w:sz="4" w:space="0" w:color="000000"/>
            </w:tcBorders>
          </w:tcPr>
          <w:p w14:paraId="05120A9D" w14:textId="77777777" w:rsidR="00C50F41" w:rsidRPr="00C50F41" w:rsidRDefault="00C50F41" w:rsidP="00DA0154">
            <w:pPr>
              <w:ind w:left="38"/>
              <w:jc w:val="both"/>
              <w:rPr>
                <w:color w:val="000000" w:themeColor="text1"/>
                <w:sz w:val="24"/>
                <w:szCs w:val="24"/>
              </w:rPr>
            </w:pPr>
            <w:r w:rsidRPr="00C50F41">
              <w:rPr>
                <w:b/>
                <w:color w:val="000000" w:themeColor="text1"/>
                <w:sz w:val="22"/>
                <w:szCs w:val="22"/>
                <w:u w:val="single"/>
              </w:rPr>
              <w:t>Знать:</w:t>
            </w:r>
            <w:r w:rsidRPr="00C50F41">
              <w:rPr>
                <w:color w:val="000000" w:themeColor="text1"/>
                <w:sz w:val="24"/>
                <w:szCs w:val="24"/>
              </w:rPr>
              <w:t xml:space="preserve"> приемы и методы анализа результатов исследования математических моделей финансово-экономических задач, внутренней и внешней среды бизнеса, оказывающей влияние на принятие управленческого решения</w:t>
            </w:r>
          </w:p>
          <w:p w14:paraId="202DD745" w14:textId="77777777" w:rsidR="00C50F41" w:rsidRPr="00C50F41" w:rsidRDefault="00C50F41" w:rsidP="00DA0154">
            <w:pPr>
              <w:ind w:left="38"/>
              <w:jc w:val="both"/>
              <w:rPr>
                <w:b/>
                <w:color w:val="000000" w:themeColor="text1"/>
                <w:sz w:val="22"/>
                <w:szCs w:val="22"/>
                <w:u w:val="single"/>
              </w:rPr>
            </w:pPr>
          </w:p>
          <w:p w14:paraId="19A82851" w14:textId="77777777" w:rsidR="00C50F41" w:rsidRPr="00C50F41" w:rsidRDefault="00C50F41" w:rsidP="00DA0154">
            <w:pPr>
              <w:ind w:left="38"/>
              <w:jc w:val="both"/>
              <w:rPr>
                <w:b/>
                <w:color w:val="000000" w:themeColor="text1"/>
                <w:sz w:val="22"/>
                <w:szCs w:val="22"/>
                <w:u w:val="single"/>
              </w:rPr>
            </w:pPr>
            <w:r w:rsidRPr="00C50F41">
              <w:rPr>
                <w:b/>
                <w:color w:val="000000" w:themeColor="text1"/>
                <w:sz w:val="22"/>
                <w:szCs w:val="22"/>
                <w:u w:val="single"/>
              </w:rPr>
              <w:t>Уметь:</w:t>
            </w:r>
            <w:r w:rsidRPr="00C50F41">
              <w:rPr>
                <w:bCs/>
                <w:color w:val="000000" w:themeColor="text1"/>
              </w:rPr>
              <w:t xml:space="preserve"> </w:t>
            </w:r>
            <w:r w:rsidRPr="00C50F41">
              <w:rPr>
                <w:bCs/>
                <w:color w:val="000000" w:themeColor="text1"/>
                <w:sz w:val="22"/>
                <w:szCs w:val="22"/>
              </w:rPr>
              <w:t>делать на основании а</w:t>
            </w:r>
            <w:r w:rsidRPr="00C50F41">
              <w:rPr>
                <w:color w:val="000000" w:themeColor="text1"/>
                <w:sz w:val="24"/>
                <w:szCs w:val="24"/>
              </w:rPr>
              <w:t xml:space="preserve">нализа результатов исследования математических моделей финансово-экономических задач </w:t>
            </w:r>
            <w:r w:rsidRPr="00C50F41">
              <w:rPr>
                <w:bCs/>
                <w:color w:val="000000" w:themeColor="text1"/>
                <w:sz w:val="22"/>
                <w:szCs w:val="22"/>
              </w:rPr>
              <w:t>количественные и качественные выводы и рекомендации по принятию финансово-экономических решений.</w:t>
            </w:r>
          </w:p>
        </w:tc>
        <w:tc>
          <w:tcPr>
            <w:tcW w:w="2126" w:type="dxa"/>
            <w:tcBorders>
              <w:top w:val="single" w:sz="4" w:space="0" w:color="000000"/>
              <w:left w:val="single" w:sz="4" w:space="0" w:color="000000"/>
              <w:right w:val="single" w:sz="4" w:space="0" w:color="000000"/>
            </w:tcBorders>
          </w:tcPr>
          <w:p w14:paraId="56F1DFAE" w14:textId="22DB3533" w:rsidR="00C50F41" w:rsidRPr="00571591" w:rsidRDefault="00571591" w:rsidP="00DA0154">
            <w:pPr>
              <w:ind w:left="38"/>
              <w:jc w:val="both"/>
              <w:rPr>
                <w:bCs/>
                <w:color w:val="000000" w:themeColor="text1"/>
                <w:sz w:val="22"/>
                <w:szCs w:val="22"/>
              </w:rPr>
            </w:pPr>
            <w:r w:rsidRPr="00571591">
              <w:rPr>
                <w:bCs/>
                <w:color w:val="000000" w:themeColor="text1"/>
                <w:sz w:val="22"/>
                <w:szCs w:val="22"/>
              </w:rPr>
              <w:t xml:space="preserve">Выполнить в </w:t>
            </w:r>
            <w:proofErr w:type="spellStart"/>
            <w:r w:rsidRPr="00571591">
              <w:rPr>
                <w:bCs/>
                <w:color w:val="000000" w:themeColor="text1"/>
                <w:sz w:val="22"/>
                <w:szCs w:val="22"/>
              </w:rPr>
              <w:t>датасете</w:t>
            </w:r>
            <w:proofErr w:type="spellEnd"/>
            <w:r w:rsidRPr="00571591">
              <w:rPr>
                <w:bCs/>
                <w:color w:val="000000" w:themeColor="text1"/>
                <w:sz w:val="22"/>
                <w:szCs w:val="22"/>
              </w:rPr>
              <w:t xml:space="preserve"> вычисления: фильтрацию в сводной таблице срезы и временные шкалы, изменение итоговой функции, дополнительные вычисления, обновление данных сводной таблицы.</w:t>
            </w:r>
            <w:r>
              <w:rPr>
                <w:bCs/>
                <w:color w:val="000000" w:themeColor="text1"/>
                <w:sz w:val="22"/>
                <w:szCs w:val="22"/>
              </w:rPr>
              <w:t xml:space="preserve"> </w:t>
            </w:r>
            <w:r w:rsidRPr="00571591">
              <w:rPr>
                <w:bCs/>
                <w:color w:val="000000" w:themeColor="text1"/>
                <w:sz w:val="22"/>
                <w:szCs w:val="22"/>
              </w:rPr>
              <w:t>Построить прогнозную модель. Построить временной ряд.</w:t>
            </w:r>
          </w:p>
        </w:tc>
      </w:tr>
    </w:tbl>
    <w:p w14:paraId="6E8183F9" w14:textId="36DBFC9F" w:rsidR="00571591" w:rsidRDefault="00571591" w:rsidP="006A75C7">
      <w:pPr>
        <w:widowControl/>
        <w:pBdr>
          <w:top w:val="nil"/>
          <w:left w:val="nil"/>
          <w:bottom w:val="nil"/>
          <w:right w:val="nil"/>
          <w:between w:val="nil"/>
        </w:pBdr>
        <w:rPr>
          <w:b/>
        </w:rPr>
      </w:pPr>
      <w:bookmarkStart w:id="18" w:name="_heading=h.lnxbz9" w:colFirst="0" w:colLast="0"/>
      <w:bookmarkEnd w:id="18"/>
    </w:p>
    <w:p w14:paraId="7F62D025" w14:textId="306EA5DA" w:rsidR="0034520B" w:rsidRDefault="008437E3" w:rsidP="00110A86">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14:paraId="0CD80B03" w14:textId="77777777" w:rsidR="00B650FB" w:rsidRDefault="008437E3">
      <w:pPr>
        <w:widowControl/>
        <w:numPr>
          <w:ilvl w:val="0"/>
          <w:numId w:val="6"/>
        </w:numPr>
        <w:spacing w:line="360" w:lineRule="auto"/>
        <w:jc w:val="both"/>
      </w:pPr>
      <w:r>
        <w:t xml:space="preserve">Встроенные числовые типы языка </w:t>
      </w:r>
      <w:proofErr w:type="spellStart"/>
      <w:r>
        <w:t>Python</w:t>
      </w:r>
      <w:proofErr w:type="spellEnd"/>
      <w:r>
        <w:t>.</w:t>
      </w:r>
    </w:p>
    <w:p w14:paraId="572B3766" w14:textId="77777777" w:rsidR="00B650FB" w:rsidRDefault="008437E3">
      <w:pPr>
        <w:widowControl/>
        <w:numPr>
          <w:ilvl w:val="0"/>
          <w:numId w:val="6"/>
        </w:numPr>
        <w:spacing w:line="360" w:lineRule="auto"/>
        <w:jc w:val="both"/>
      </w:pPr>
      <w:r>
        <w:t>Списки. Создание, основные операции.</w:t>
      </w:r>
    </w:p>
    <w:p w14:paraId="2FF91E92" w14:textId="77777777" w:rsidR="00B650FB" w:rsidRDefault="008437E3">
      <w:pPr>
        <w:widowControl/>
        <w:numPr>
          <w:ilvl w:val="0"/>
          <w:numId w:val="6"/>
        </w:numPr>
        <w:spacing w:line="360" w:lineRule="auto"/>
        <w:jc w:val="both"/>
      </w:pPr>
      <w:r>
        <w:t>Основные методы списка.</w:t>
      </w:r>
    </w:p>
    <w:p w14:paraId="03168AB4" w14:textId="77777777" w:rsidR="00B650FB" w:rsidRDefault="008437E3">
      <w:pPr>
        <w:widowControl/>
        <w:numPr>
          <w:ilvl w:val="0"/>
          <w:numId w:val="6"/>
        </w:numPr>
        <w:spacing w:line="360" w:lineRule="auto"/>
        <w:jc w:val="both"/>
      </w:pPr>
      <w:r>
        <w:t>Кортежи. Создание, основные методы и операции.</w:t>
      </w:r>
    </w:p>
    <w:p w14:paraId="12D3CFB2" w14:textId="77777777" w:rsidR="00B650FB" w:rsidRDefault="008437E3">
      <w:pPr>
        <w:widowControl/>
        <w:numPr>
          <w:ilvl w:val="0"/>
          <w:numId w:val="6"/>
        </w:numPr>
        <w:spacing w:line="360" w:lineRule="auto"/>
        <w:jc w:val="both"/>
      </w:pPr>
      <w:r>
        <w:t>Словари. Создание, основные операции.</w:t>
      </w:r>
    </w:p>
    <w:p w14:paraId="62D38AE6" w14:textId="77777777" w:rsidR="00B650FB" w:rsidRDefault="008437E3">
      <w:pPr>
        <w:widowControl/>
        <w:numPr>
          <w:ilvl w:val="0"/>
          <w:numId w:val="6"/>
        </w:numPr>
        <w:spacing w:line="360" w:lineRule="auto"/>
        <w:jc w:val="both"/>
      </w:pPr>
      <w:r>
        <w:t>Методы для работы со словарями.</w:t>
      </w:r>
    </w:p>
    <w:p w14:paraId="688482FA" w14:textId="77777777" w:rsidR="00B650FB" w:rsidRDefault="008437E3">
      <w:pPr>
        <w:widowControl/>
        <w:numPr>
          <w:ilvl w:val="0"/>
          <w:numId w:val="6"/>
        </w:numPr>
        <w:spacing w:line="360" w:lineRule="auto"/>
        <w:jc w:val="both"/>
      </w:pPr>
      <w:r>
        <w:t>Множества. Создание, основные методы и операции.</w:t>
      </w:r>
    </w:p>
    <w:p w14:paraId="3EA1A077" w14:textId="77777777" w:rsidR="00B650FB" w:rsidRDefault="008437E3">
      <w:pPr>
        <w:widowControl/>
        <w:numPr>
          <w:ilvl w:val="0"/>
          <w:numId w:val="6"/>
        </w:numPr>
        <w:spacing w:line="360" w:lineRule="auto"/>
        <w:jc w:val="both"/>
      </w:pPr>
      <w:r>
        <w:t>Переменные. Правила именования переменных.</w:t>
      </w:r>
    </w:p>
    <w:p w14:paraId="5995C16E" w14:textId="77777777" w:rsidR="00B650FB" w:rsidRDefault="008437E3">
      <w:pPr>
        <w:widowControl/>
        <w:numPr>
          <w:ilvl w:val="0"/>
          <w:numId w:val="6"/>
        </w:numPr>
        <w:spacing w:line="360" w:lineRule="auto"/>
        <w:jc w:val="both"/>
      </w:pPr>
      <w:r>
        <w:t>Динамическая типизация.</w:t>
      </w:r>
    </w:p>
    <w:p w14:paraId="612A8EBF" w14:textId="77777777" w:rsidR="00B650FB" w:rsidRDefault="008437E3">
      <w:pPr>
        <w:widowControl/>
        <w:numPr>
          <w:ilvl w:val="0"/>
          <w:numId w:val="6"/>
        </w:numPr>
        <w:spacing w:line="360" w:lineRule="auto"/>
        <w:jc w:val="both"/>
      </w:pPr>
      <w:r>
        <w:t>Операторы сравнения и логические операторы.</w:t>
      </w:r>
    </w:p>
    <w:p w14:paraId="38B323E8" w14:textId="77777777" w:rsidR="00B650FB" w:rsidRDefault="008437E3">
      <w:pPr>
        <w:widowControl/>
        <w:numPr>
          <w:ilvl w:val="0"/>
          <w:numId w:val="6"/>
        </w:numPr>
        <w:spacing w:line="360" w:lineRule="auto"/>
        <w:jc w:val="both"/>
      </w:pPr>
      <w:r>
        <w:t xml:space="preserve">Инструкция </w:t>
      </w:r>
      <w:proofErr w:type="spellStart"/>
      <w:r>
        <w:t>if</w:t>
      </w:r>
      <w:proofErr w:type="spellEnd"/>
      <w:r>
        <w:t>...</w:t>
      </w:r>
      <w:proofErr w:type="spellStart"/>
      <w:r>
        <w:t>else</w:t>
      </w:r>
      <w:proofErr w:type="spellEnd"/>
      <w:r>
        <w:t>.</w:t>
      </w:r>
    </w:p>
    <w:p w14:paraId="4B75520C" w14:textId="77777777" w:rsidR="00B650FB" w:rsidRDefault="008437E3">
      <w:pPr>
        <w:widowControl/>
        <w:numPr>
          <w:ilvl w:val="0"/>
          <w:numId w:val="6"/>
        </w:numPr>
        <w:spacing w:line="360" w:lineRule="auto"/>
        <w:jc w:val="both"/>
      </w:pPr>
      <w:r>
        <w:t xml:space="preserve">Инструкция цикла </w:t>
      </w:r>
      <w:proofErr w:type="spellStart"/>
      <w:r>
        <w:t>while</w:t>
      </w:r>
      <w:proofErr w:type="spellEnd"/>
      <w:r>
        <w:t>.</w:t>
      </w:r>
    </w:p>
    <w:p w14:paraId="6ED97D3C" w14:textId="77777777" w:rsidR="00B650FB" w:rsidRDefault="008437E3">
      <w:pPr>
        <w:widowControl/>
        <w:numPr>
          <w:ilvl w:val="0"/>
          <w:numId w:val="6"/>
        </w:numPr>
        <w:spacing w:line="360" w:lineRule="auto"/>
        <w:jc w:val="both"/>
      </w:pPr>
      <w:r>
        <w:t xml:space="preserve">Инструкция цикла </w:t>
      </w:r>
      <w:proofErr w:type="spellStart"/>
      <w:r>
        <w:t>for</w:t>
      </w:r>
      <w:proofErr w:type="spellEnd"/>
      <w:r>
        <w:t>.</w:t>
      </w:r>
    </w:p>
    <w:p w14:paraId="28A64FB3" w14:textId="77777777" w:rsidR="00B650FB" w:rsidRDefault="008437E3">
      <w:pPr>
        <w:widowControl/>
        <w:numPr>
          <w:ilvl w:val="0"/>
          <w:numId w:val="6"/>
        </w:numPr>
        <w:spacing w:line="360" w:lineRule="auto"/>
        <w:jc w:val="both"/>
      </w:pPr>
      <w:r>
        <w:t>Создание и вызов функции.</w:t>
      </w:r>
    </w:p>
    <w:p w14:paraId="0F4C44E5" w14:textId="77777777" w:rsidR="00B650FB" w:rsidRDefault="008437E3">
      <w:pPr>
        <w:widowControl/>
        <w:numPr>
          <w:ilvl w:val="0"/>
          <w:numId w:val="6"/>
        </w:numPr>
        <w:spacing w:line="360" w:lineRule="auto"/>
        <w:jc w:val="both"/>
      </w:pPr>
      <w:r>
        <w:t>Передача аргументов функцию.</w:t>
      </w:r>
    </w:p>
    <w:p w14:paraId="7BFBC7E0" w14:textId="77777777" w:rsidR="00B650FB" w:rsidRDefault="008437E3">
      <w:pPr>
        <w:widowControl/>
        <w:numPr>
          <w:ilvl w:val="0"/>
          <w:numId w:val="6"/>
        </w:numPr>
        <w:spacing w:line="360" w:lineRule="auto"/>
        <w:jc w:val="both"/>
      </w:pPr>
      <w:r>
        <w:t>Функции-генераторы.</w:t>
      </w:r>
    </w:p>
    <w:p w14:paraId="052FCF8B" w14:textId="77777777" w:rsidR="00B650FB" w:rsidRDefault="008437E3">
      <w:pPr>
        <w:widowControl/>
        <w:numPr>
          <w:ilvl w:val="0"/>
          <w:numId w:val="6"/>
        </w:numPr>
        <w:spacing w:line="360" w:lineRule="auto"/>
        <w:jc w:val="both"/>
      </w:pPr>
      <w:r>
        <w:t>Лямбда-функции.</w:t>
      </w:r>
    </w:p>
    <w:p w14:paraId="1639C205" w14:textId="77777777" w:rsidR="00B650FB" w:rsidRDefault="008437E3">
      <w:pPr>
        <w:widowControl/>
        <w:numPr>
          <w:ilvl w:val="0"/>
          <w:numId w:val="6"/>
        </w:numPr>
        <w:spacing w:line="360" w:lineRule="auto"/>
        <w:jc w:val="both"/>
      </w:pPr>
      <w:r>
        <w:t xml:space="preserve">Модули. Инструкции </w:t>
      </w:r>
      <w:proofErr w:type="spellStart"/>
      <w:r>
        <w:t>import</w:t>
      </w:r>
      <w:proofErr w:type="spellEnd"/>
      <w:r>
        <w:t xml:space="preserve"> и </w:t>
      </w:r>
      <w:proofErr w:type="spellStart"/>
      <w:r>
        <w:t>from</w:t>
      </w:r>
      <w:proofErr w:type="spellEnd"/>
      <w:r>
        <w:t>.</w:t>
      </w:r>
    </w:p>
    <w:p w14:paraId="40D4E7F9" w14:textId="77777777" w:rsidR="00B650FB" w:rsidRDefault="008437E3">
      <w:pPr>
        <w:widowControl/>
        <w:numPr>
          <w:ilvl w:val="0"/>
          <w:numId w:val="6"/>
        </w:numPr>
        <w:spacing w:line="360" w:lineRule="auto"/>
        <w:jc w:val="both"/>
      </w:pPr>
      <w:r>
        <w:t>Базовые принципы объектно-ориентированного программирования.</w:t>
      </w:r>
    </w:p>
    <w:p w14:paraId="42D4111A" w14:textId="77777777" w:rsidR="00B650FB" w:rsidRDefault="008437E3">
      <w:pPr>
        <w:widowControl/>
        <w:numPr>
          <w:ilvl w:val="0"/>
          <w:numId w:val="6"/>
        </w:numPr>
        <w:spacing w:line="360" w:lineRule="auto"/>
        <w:jc w:val="both"/>
      </w:pPr>
      <w:r>
        <w:t>Класс, метод класса, атрибут класса. Определение класса и создание экземпляра класса.</w:t>
      </w:r>
    </w:p>
    <w:p w14:paraId="5CA0DD86" w14:textId="77777777" w:rsidR="00B650FB" w:rsidRDefault="008437E3">
      <w:pPr>
        <w:widowControl/>
        <w:numPr>
          <w:ilvl w:val="0"/>
          <w:numId w:val="6"/>
        </w:numPr>
        <w:spacing w:line="360" w:lineRule="auto"/>
        <w:jc w:val="both"/>
      </w:pPr>
      <w:r>
        <w:t>Конструктор и деструктор.</w:t>
      </w:r>
    </w:p>
    <w:p w14:paraId="225F37AC" w14:textId="77777777" w:rsidR="00B650FB" w:rsidRDefault="008437E3">
      <w:pPr>
        <w:widowControl/>
        <w:numPr>
          <w:ilvl w:val="0"/>
          <w:numId w:val="6"/>
        </w:numPr>
        <w:spacing w:line="360" w:lineRule="auto"/>
        <w:jc w:val="both"/>
      </w:pPr>
      <w:r>
        <w:t>Наследование.</w:t>
      </w:r>
    </w:p>
    <w:p w14:paraId="39E77ABB" w14:textId="77777777" w:rsidR="00B650FB" w:rsidRDefault="008437E3">
      <w:pPr>
        <w:widowControl/>
        <w:numPr>
          <w:ilvl w:val="0"/>
          <w:numId w:val="6"/>
        </w:numPr>
        <w:spacing w:line="360" w:lineRule="auto"/>
        <w:jc w:val="both"/>
      </w:pPr>
      <w:r>
        <w:t>Абстрактные методы класса.</w:t>
      </w:r>
    </w:p>
    <w:p w14:paraId="005C2916" w14:textId="77777777" w:rsidR="00B650FB" w:rsidRDefault="008437E3">
      <w:pPr>
        <w:widowControl/>
        <w:numPr>
          <w:ilvl w:val="0"/>
          <w:numId w:val="6"/>
        </w:numPr>
        <w:spacing w:line="360" w:lineRule="auto"/>
        <w:jc w:val="both"/>
      </w:pPr>
      <w:r>
        <w:t xml:space="preserve"> Статические методы класса.</w:t>
      </w:r>
    </w:p>
    <w:p w14:paraId="6AA0D99A" w14:textId="77777777" w:rsidR="00B650FB" w:rsidRDefault="008437E3">
      <w:pPr>
        <w:widowControl/>
        <w:numPr>
          <w:ilvl w:val="0"/>
          <w:numId w:val="6"/>
        </w:numPr>
        <w:spacing w:line="360" w:lineRule="auto"/>
        <w:jc w:val="both"/>
      </w:pPr>
      <w:r>
        <w:t>Свойства класса.</w:t>
      </w:r>
    </w:p>
    <w:p w14:paraId="37C8D405" w14:textId="77777777" w:rsidR="00B650FB" w:rsidRDefault="008437E3">
      <w:pPr>
        <w:widowControl/>
        <w:numPr>
          <w:ilvl w:val="0"/>
          <w:numId w:val="6"/>
        </w:numPr>
        <w:spacing w:line="360" w:lineRule="auto"/>
        <w:jc w:val="both"/>
      </w:pPr>
      <w:r>
        <w:t>Исключения. Обработка исключений.</w:t>
      </w:r>
    </w:p>
    <w:p w14:paraId="2E7A9B56" w14:textId="77777777" w:rsidR="00B650FB" w:rsidRDefault="008437E3">
      <w:pPr>
        <w:widowControl/>
        <w:numPr>
          <w:ilvl w:val="0"/>
          <w:numId w:val="6"/>
        </w:numPr>
        <w:spacing w:line="360" w:lineRule="auto"/>
        <w:jc w:val="both"/>
      </w:pPr>
      <w:r>
        <w:t>Пользовательские исключения.</w:t>
      </w:r>
    </w:p>
    <w:p w14:paraId="30A5EBB7" w14:textId="77777777" w:rsidR="00B650FB" w:rsidRDefault="008437E3">
      <w:pPr>
        <w:widowControl/>
        <w:numPr>
          <w:ilvl w:val="0"/>
          <w:numId w:val="6"/>
        </w:numPr>
        <w:spacing w:line="360" w:lineRule="auto"/>
        <w:jc w:val="both"/>
      </w:pPr>
      <w:r>
        <w:t>Событие. Обработчик события. Цикл обработки событий.</w:t>
      </w:r>
    </w:p>
    <w:p w14:paraId="68508B2B" w14:textId="77777777" w:rsidR="00B650FB" w:rsidRDefault="008437E3">
      <w:pPr>
        <w:widowControl/>
        <w:numPr>
          <w:ilvl w:val="0"/>
          <w:numId w:val="6"/>
        </w:numPr>
        <w:spacing w:line="360" w:lineRule="auto"/>
        <w:jc w:val="both"/>
      </w:pPr>
      <w:r>
        <w:t>Элемент Кнопка. Создание и настройка.</w:t>
      </w:r>
    </w:p>
    <w:p w14:paraId="74F7D998" w14:textId="77777777" w:rsidR="00B650FB" w:rsidRDefault="008437E3">
      <w:pPr>
        <w:widowControl/>
        <w:numPr>
          <w:ilvl w:val="0"/>
          <w:numId w:val="6"/>
        </w:numPr>
        <w:spacing w:line="360" w:lineRule="auto"/>
        <w:jc w:val="both"/>
      </w:pPr>
      <w:r>
        <w:t>Элемент Кнопка. Создание обработчика события.</w:t>
      </w:r>
    </w:p>
    <w:p w14:paraId="6363886A" w14:textId="77777777" w:rsidR="00B650FB" w:rsidRDefault="008437E3">
      <w:pPr>
        <w:widowControl/>
        <w:numPr>
          <w:ilvl w:val="0"/>
          <w:numId w:val="6"/>
        </w:numPr>
        <w:spacing w:line="360" w:lineRule="auto"/>
        <w:jc w:val="both"/>
      </w:pPr>
      <w:r>
        <w:t xml:space="preserve">Элементы Надпись и Текстовое поле. Создание и настройка. Метод </w:t>
      </w:r>
      <w:proofErr w:type="spellStart"/>
      <w:proofErr w:type="gramStart"/>
      <w:r>
        <w:t>get</w:t>
      </w:r>
      <w:proofErr w:type="spellEnd"/>
      <w:r>
        <w:t>(</w:t>
      </w:r>
      <w:proofErr w:type="gramEnd"/>
      <w:r>
        <w:t>).</w:t>
      </w:r>
    </w:p>
    <w:p w14:paraId="7C752F6F" w14:textId="77777777" w:rsidR="00B650FB" w:rsidRDefault="008437E3">
      <w:pPr>
        <w:widowControl/>
        <w:numPr>
          <w:ilvl w:val="0"/>
          <w:numId w:val="6"/>
        </w:numPr>
        <w:spacing w:line="360" w:lineRule="auto"/>
        <w:jc w:val="both"/>
      </w:pPr>
      <w:r>
        <w:t>Элемент Флажок. Создание, настройка, получение статуса флажка.</w:t>
      </w:r>
    </w:p>
    <w:p w14:paraId="36A9A8DD" w14:textId="77777777" w:rsidR="00B650FB" w:rsidRDefault="008437E3">
      <w:pPr>
        <w:widowControl/>
        <w:numPr>
          <w:ilvl w:val="0"/>
          <w:numId w:val="6"/>
        </w:numPr>
        <w:spacing w:line="360" w:lineRule="auto"/>
        <w:jc w:val="both"/>
      </w:pPr>
      <w:r>
        <w:t>Элемент переключатель. Создание, настройка, доступ к значению.</w:t>
      </w:r>
    </w:p>
    <w:p w14:paraId="25C003B9" w14:textId="77777777" w:rsidR="00B650FB" w:rsidRPr="00C4162B" w:rsidRDefault="008437E3">
      <w:pPr>
        <w:widowControl/>
        <w:numPr>
          <w:ilvl w:val="0"/>
          <w:numId w:val="6"/>
        </w:numPr>
        <w:spacing w:line="360" w:lineRule="auto"/>
        <w:jc w:val="both"/>
        <w:rPr>
          <w:lang w:val="en-US"/>
        </w:rPr>
      </w:pPr>
      <w:r>
        <w:t>Классы</w:t>
      </w:r>
      <w:r w:rsidRPr="00C4162B">
        <w:rPr>
          <w:lang w:val="en-US"/>
        </w:rPr>
        <w:t xml:space="preserve"> date, time </w:t>
      </w:r>
      <w:r>
        <w:t>и</w:t>
      </w:r>
      <w:r w:rsidRPr="00C4162B">
        <w:rPr>
          <w:lang w:val="en-US"/>
        </w:rPr>
        <w:t xml:space="preserve"> </w:t>
      </w:r>
      <w:proofErr w:type="spellStart"/>
      <w:r w:rsidRPr="00C4162B">
        <w:rPr>
          <w:lang w:val="en-US"/>
        </w:rPr>
        <w:t>datetime</w:t>
      </w:r>
      <w:proofErr w:type="spellEnd"/>
      <w:r w:rsidRPr="00C4162B">
        <w:rPr>
          <w:lang w:val="en-US"/>
        </w:rPr>
        <w:t>.</w:t>
      </w:r>
    </w:p>
    <w:p w14:paraId="525B9717" w14:textId="77777777" w:rsidR="00B650FB" w:rsidRDefault="008437E3">
      <w:pPr>
        <w:widowControl/>
        <w:numPr>
          <w:ilvl w:val="0"/>
          <w:numId w:val="6"/>
        </w:numPr>
        <w:spacing w:line="360" w:lineRule="auto"/>
        <w:jc w:val="both"/>
      </w:pPr>
      <w:r>
        <w:t xml:space="preserve">Возможности библиотеки </w:t>
      </w:r>
      <w:proofErr w:type="spellStart"/>
      <w:r>
        <w:t>SymPy</w:t>
      </w:r>
      <w:proofErr w:type="spellEnd"/>
      <w:r>
        <w:t>.</w:t>
      </w:r>
    </w:p>
    <w:p w14:paraId="1EC020C1" w14:textId="64B5422D" w:rsidR="00B650FB" w:rsidRDefault="008437E3">
      <w:pPr>
        <w:widowControl/>
        <w:numPr>
          <w:ilvl w:val="0"/>
          <w:numId w:val="6"/>
        </w:numPr>
        <w:spacing w:line="360" w:lineRule="auto"/>
        <w:jc w:val="both"/>
      </w:pPr>
      <w:r>
        <w:t xml:space="preserve">Возможности библиотеки </w:t>
      </w:r>
      <w:proofErr w:type="spellStart"/>
      <w:r>
        <w:t>NumPy</w:t>
      </w:r>
      <w:proofErr w:type="spellEnd"/>
      <w:r>
        <w:t>.</w:t>
      </w:r>
    </w:p>
    <w:p w14:paraId="18B8B5B5" w14:textId="47BB867A" w:rsidR="006A75C7" w:rsidRDefault="006A75C7" w:rsidP="006A75C7">
      <w:pPr>
        <w:widowControl/>
        <w:spacing w:line="360" w:lineRule="auto"/>
        <w:ind w:left="1069"/>
        <w:jc w:val="both"/>
      </w:pPr>
    </w:p>
    <w:p w14:paraId="0022DB2E" w14:textId="77777777" w:rsidR="006A75C7" w:rsidRDefault="006A75C7" w:rsidP="006A75C7">
      <w:pPr>
        <w:widowControl/>
        <w:spacing w:line="360" w:lineRule="auto"/>
        <w:ind w:left="1069"/>
        <w:jc w:val="both"/>
      </w:pPr>
    </w:p>
    <w:p w14:paraId="4BB545F5" w14:textId="77777777" w:rsidR="00B650FB" w:rsidRDefault="00B650FB">
      <w:pPr>
        <w:jc w:val="center"/>
        <w:rPr>
          <w:strike/>
          <w:sz w:val="24"/>
          <w:szCs w:val="24"/>
        </w:rPr>
      </w:pPr>
    </w:p>
    <w:p w14:paraId="23C1604D" w14:textId="77777777" w:rsidR="00110A86" w:rsidRPr="00110A86" w:rsidRDefault="00110A86" w:rsidP="00110A86">
      <w:pPr>
        <w:pStyle w:val="af6"/>
        <w:spacing w:line="360" w:lineRule="auto"/>
        <w:jc w:val="both"/>
        <w:rPr>
          <w:b/>
        </w:rPr>
      </w:pPr>
      <w:bookmarkStart w:id="19" w:name="_heading=h.35nkun2" w:colFirst="0" w:colLast="0"/>
      <w:bookmarkEnd w:id="19"/>
      <w:r w:rsidRPr="00110A86">
        <w:rPr>
          <w:b/>
        </w:rPr>
        <w:t>8. Перечень основной и дополнительной учебной литературы, необходимой для освоения дисциплин</w:t>
      </w:r>
    </w:p>
    <w:p w14:paraId="4C982CCF" w14:textId="06E1690F" w:rsidR="00110A86" w:rsidRPr="001E6720" w:rsidRDefault="00110A86" w:rsidP="00110A86">
      <w:pPr>
        <w:pStyle w:val="af6"/>
        <w:spacing w:line="360" w:lineRule="auto"/>
        <w:jc w:val="both"/>
        <w:rPr>
          <w:color w:val="000000"/>
          <w:szCs w:val="28"/>
        </w:rPr>
      </w:pPr>
      <w:bookmarkStart w:id="20" w:name="_heading=h.1ksv4uv" w:colFirst="0" w:colLast="0"/>
      <w:bookmarkEnd w:id="20"/>
      <w:r>
        <w:rPr>
          <w:color w:val="000000"/>
          <w:szCs w:val="28"/>
        </w:rPr>
        <w:t xml:space="preserve">           1. </w:t>
      </w:r>
      <w:r w:rsidRPr="003B5C7A">
        <w:rPr>
          <w:color w:val="000000"/>
          <w:szCs w:val="28"/>
        </w:rPr>
        <w:t>Криволапов, С. Я. Анализ данных. Методы теории вероятностей и математиче</w:t>
      </w:r>
      <w:r>
        <w:rPr>
          <w:color w:val="000000"/>
          <w:szCs w:val="28"/>
        </w:rPr>
        <w:t xml:space="preserve">ской статистики на языке </w:t>
      </w:r>
      <w:proofErr w:type="spellStart"/>
      <w:r>
        <w:rPr>
          <w:color w:val="000000"/>
          <w:szCs w:val="28"/>
        </w:rPr>
        <w:t>Python</w:t>
      </w:r>
      <w:proofErr w:type="spellEnd"/>
      <w:r w:rsidRPr="003B5C7A">
        <w:rPr>
          <w:color w:val="000000"/>
          <w:szCs w:val="28"/>
        </w:rPr>
        <w:t>: учебное пособие / С.</w:t>
      </w:r>
      <w:r>
        <w:rPr>
          <w:color w:val="000000"/>
          <w:szCs w:val="28"/>
        </w:rPr>
        <w:t xml:space="preserve"> Я. Криволапов. — Москва</w:t>
      </w:r>
      <w:r w:rsidRPr="003B5C7A">
        <w:rPr>
          <w:color w:val="000000"/>
          <w:szCs w:val="28"/>
        </w:rPr>
        <w:t>: ИНФРА-М, 2025. — 678 с. — (Высшее образование). — ЭБС ZNANIUM. - URL: https://znanium.ru/catalog/product/2034420 (дата обр</w:t>
      </w:r>
      <w:r>
        <w:rPr>
          <w:color w:val="000000"/>
          <w:szCs w:val="28"/>
        </w:rPr>
        <w:t>ащения: 08.04.2025). — Текст</w:t>
      </w:r>
      <w:r w:rsidRPr="003B5C7A">
        <w:rPr>
          <w:color w:val="000000"/>
          <w:szCs w:val="28"/>
        </w:rPr>
        <w:t>: электронный.</w:t>
      </w:r>
      <w:r w:rsidRPr="001E6720">
        <w:rPr>
          <w:color w:val="000000"/>
          <w:szCs w:val="28"/>
        </w:rPr>
        <w:t xml:space="preserve"> </w:t>
      </w:r>
    </w:p>
    <w:p w14:paraId="04FBDBF1" w14:textId="435174E0" w:rsidR="00110A86" w:rsidRPr="00110A86" w:rsidRDefault="00110A86" w:rsidP="00110A86">
      <w:pPr>
        <w:pBdr>
          <w:top w:val="nil"/>
          <w:left w:val="nil"/>
          <w:bottom w:val="nil"/>
          <w:right w:val="nil"/>
          <w:between w:val="nil"/>
        </w:pBdr>
        <w:spacing w:line="360" w:lineRule="auto"/>
        <w:jc w:val="both"/>
        <w:rPr>
          <w:color w:val="000000"/>
          <w:szCs w:val="28"/>
        </w:rPr>
      </w:pPr>
      <w:r>
        <w:rPr>
          <w:color w:val="000000"/>
          <w:szCs w:val="28"/>
        </w:rPr>
        <w:t xml:space="preserve">          2. </w:t>
      </w:r>
      <w:proofErr w:type="spellStart"/>
      <w:r w:rsidRPr="00110A86">
        <w:rPr>
          <w:color w:val="000000"/>
          <w:szCs w:val="28"/>
        </w:rPr>
        <w:t>Колдаев</w:t>
      </w:r>
      <w:proofErr w:type="spellEnd"/>
      <w:r w:rsidRPr="00110A86">
        <w:rPr>
          <w:color w:val="000000"/>
          <w:szCs w:val="28"/>
        </w:rPr>
        <w:t>, В. Д. Структуры и алгоритмы обработки данных: учебное по</w:t>
      </w:r>
      <w:r>
        <w:rPr>
          <w:color w:val="000000"/>
          <w:szCs w:val="28"/>
        </w:rPr>
        <w:t xml:space="preserve">собие / В. Д. </w:t>
      </w:r>
      <w:proofErr w:type="spellStart"/>
      <w:r>
        <w:rPr>
          <w:color w:val="000000"/>
          <w:szCs w:val="28"/>
        </w:rPr>
        <w:t>Колдаев</w:t>
      </w:r>
      <w:proofErr w:type="spellEnd"/>
      <w:r>
        <w:rPr>
          <w:color w:val="000000"/>
          <w:szCs w:val="28"/>
        </w:rPr>
        <w:t>. - Москва: РИОР</w:t>
      </w:r>
      <w:r w:rsidRPr="00110A86">
        <w:rPr>
          <w:color w:val="000000"/>
          <w:szCs w:val="28"/>
        </w:rPr>
        <w:t xml:space="preserve">: ИНФРА-М, 2021. - 296 с. </w:t>
      </w:r>
      <w:bookmarkStart w:id="21" w:name="_Hlk194889506"/>
      <w:r w:rsidRPr="00110A86">
        <w:rPr>
          <w:color w:val="000000"/>
          <w:szCs w:val="28"/>
        </w:rPr>
        <w:t xml:space="preserve">- ЭБС ZNANIUM. - URL: </w:t>
      </w:r>
      <w:bookmarkEnd w:id="21"/>
      <w:r w:rsidRPr="00110A86">
        <w:rPr>
          <w:color w:val="000000"/>
          <w:szCs w:val="28"/>
        </w:rPr>
        <w:t xml:space="preserve">https://znanium.com/catalog/product/1230215 </w:t>
      </w:r>
      <w:bookmarkStart w:id="22" w:name="_Hlk194889520"/>
      <w:r w:rsidRPr="00110A86">
        <w:rPr>
          <w:color w:val="000000"/>
          <w:szCs w:val="28"/>
        </w:rPr>
        <w:t>(дата обращения: 08.04.2025</w:t>
      </w:r>
      <w:r>
        <w:rPr>
          <w:color w:val="000000"/>
          <w:szCs w:val="28"/>
        </w:rPr>
        <w:t>). – Текст</w:t>
      </w:r>
      <w:r w:rsidRPr="00110A86">
        <w:rPr>
          <w:color w:val="000000"/>
          <w:szCs w:val="28"/>
        </w:rPr>
        <w:t xml:space="preserve">: электронный. </w:t>
      </w:r>
    </w:p>
    <w:bookmarkEnd w:id="22"/>
    <w:p w14:paraId="4D315EC1" w14:textId="6229940F" w:rsidR="00110A86" w:rsidRPr="00110A86" w:rsidRDefault="00110A86" w:rsidP="00110A86">
      <w:pPr>
        <w:pBdr>
          <w:top w:val="nil"/>
          <w:left w:val="nil"/>
          <w:bottom w:val="nil"/>
          <w:right w:val="nil"/>
          <w:between w:val="nil"/>
        </w:pBdr>
        <w:spacing w:line="360" w:lineRule="auto"/>
        <w:jc w:val="both"/>
        <w:rPr>
          <w:color w:val="1E1E1E"/>
          <w:szCs w:val="28"/>
        </w:rPr>
      </w:pPr>
      <w:r>
        <w:rPr>
          <w:color w:val="1E1E1E"/>
          <w:szCs w:val="28"/>
        </w:rPr>
        <w:t xml:space="preserve">          3. </w:t>
      </w:r>
      <w:r w:rsidRPr="00110A86">
        <w:rPr>
          <w:color w:val="1E1E1E"/>
          <w:szCs w:val="28"/>
        </w:rPr>
        <w:t xml:space="preserve">Жуков, Р. А. Язык программирования </w:t>
      </w:r>
      <w:proofErr w:type="spellStart"/>
      <w:r w:rsidRPr="00110A86">
        <w:rPr>
          <w:color w:val="1E1E1E"/>
          <w:szCs w:val="28"/>
        </w:rPr>
        <w:t>Python</w:t>
      </w:r>
      <w:proofErr w:type="spellEnd"/>
      <w:r w:rsidRPr="00110A86">
        <w:rPr>
          <w:color w:val="1E1E1E"/>
          <w:szCs w:val="28"/>
        </w:rPr>
        <w:t xml:space="preserve">: практикум: учебное </w:t>
      </w:r>
      <w:r>
        <w:rPr>
          <w:color w:val="1E1E1E"/>
          <w:szCs w:val="28"/>
        </w:rPr>
        <w:t>пособие / Р. А. Жуков. — Москва</w:t>
      </w:r>
      <w:r w:rsidRPr="00110A86">
        <w:rPr>
          <w:color w:val="1E1E1E"/>
          <w:szCs w:val="28"/>
        </w:rPr>
        <w:t xml:space="preserve">: ИНФРА-М, 2024. — 216 с. — (Высшее образование: </w:t>
      </w:r>
      <w:proofErr w:type="spellStart"/>
      <w:r w:rsidRPr="00110A86">
        <w:rPr>
          <w:color w:val="1E1E1E"/>
          <w:szCs w:val="28"/>
        </w:rPr>
        <w:t>Бакалавриат</w:t>
      </w:r>
      <w:proofErr w:type="spellEnd"/>
      <w:r w:rsidRPr="00110A86">
        <w:rPr>
          <w:color w:val="1E1E1E"/>
          <w:szCs w:val="28"/>
        </w:rPr>
        <w:t xml:space="preserve">). </w:t>
      </w:r>
      <w:bookmarkStart w:id="23" w:name="_Hlk194889048"/>
      <w:r w:rsidRPr="00110A86">
        <w:rPr>
          <w:color w:val="1E1E1E"/>
          <w:szCs w:val="28"/>
        </w:rPr>
        <w:t xml:space="preserve">- ЭБС ZNANIUM. - URL: https://znanium.com/catalog/product/2139862 (дата обращения: 08.04.2025). - </w:t>
      </w:r>
      <w:r>
        <w:rPr>
          <w:color w:val="1E1E1E"/>
          <w:szCs w:val="28"/>
        </w:rPr>
        <w:t>Текст</w:t>
      </w:r>
      <w:r w:rsidRPr="00110A86">
        <w:rPr>
          <w:color w:val="1E1E1E"/>
          <w:szCs w:val="28"/>
        </w:rPr>
        <w:t>: электронный.</w:t>
      </w:r>
    </w:p>
    <w:bookmarkEnd w:id="23"/>
    <w:p w14:paraId="7A0CE069" w14:textId="5AC9C5D1" w:rsidR="00110A86" w:rsidRPr="00110A86" w:rsidRDefault="00110A86" w:rsidP="00110A86">
      <w:pPr>
        <w:pBdr>
          <w:top w:val="nil"/>
          <w:left w:val="nil"/>
          <w:bottom w:val="nil"/>
          <w:right w:val="nil"/>
          <w:between w:val="nil"/>
        </w:pBdr>
        <w:spacing w:line="360" w:lineRule="auto"/>
        <w:jc w:val="both"/>
        <w:rPr>
          <w:color w:val="1E1E1E"/>
          <w:szCs w:val="28"/>
        </w:rPr>
      </w:pPr>
      <w:r>
        <w:rPr>
          <w:color w:val="1E1E1E"/>
          <w:szCs w:val="28"/>
        </w:rPr>
        <w:t xml:space="preserve">           4. </w:t>
      </w:r>
      <w:proofErr w:type="spellStart"/>
      <w:r w:rsidRPr="00110A86">
        <w:rPr>
          <w:color w:val="1E1E1E"/>
          <w:szCs w:val="28"/>
        </w:rPr>
        <w:t>Гуриков</w:t>
      </w:r>
      <w:proofErr w:type="spellEnd"/>
      <w:r w:rsidRPr="00110A86">
        <w:rPr>
          <w:color w:val="1E1E1E"/>
          <w:szCs w:val="28"/>
        </w:rPr>
        <w:t xml:space="preserve">, С. Р. Основы алгоритмизации и программирования на </w:t>
      </w:r>
      <w:proofErr w:type="spellStart"/>
      <w:r w:rsidRPr="00110A86">
        <w:rPr>
          <w:color w:val="1E1E1E"/>
          <w:szCs w:val="28"/>
        </w:rPr>
        <w:t>Python</w:t>
      </w:r>
      <w:proofErr w:type="spellEnd"/>
      <w:r w:rsidRPr="00110A86">
        <w:rPr>
          <w:color w:val="1E1E1E"/>
          <w:szCs w:val="28"/>
        </w:rPr>
        <w:t>: учебное по</w:t>
      </w:r>
      <w:r>
        <w:rPr>
          <w:color w:val="1E1E1E"/>
          <w:szCs w:val="28"/>
        </w:rPr>
        <w:t xml:space="preserve">собие / С. Р. </w:t>
      </w:r>
      <w:proofErr w:type="spellStart"/>
      <w:r>
        <w:rPr>
          <w:color w:val="1E1E1E"/>
          <w:szCs w:val="28"/>
        </w:rPr>
        <w:t>Гуриков</w:t>
      </w:r>
      <w:proofErr w:type="spellEnd"/>
      <w:r>
        <w:rPr>
          <w:color w:val="1E1E1E"/>
          <w:szCs w:val="28"/>
        </w:rPr>
        <w:t>. — Москва</w:t>
      </w:r>
      <w:r w:rsidRPr="00110A86">
        <w:rPr>
          <w:color w:val="1E1E1E"/>
          <w:szCs w:val="28"/>
        </w:rPr>
        <w:t>: ИНФРА-М, 2025. — 343 с. — (Высшее образование). – ЭБС ZNANIUM. — URL: https://znanium.ru/catalog/product/2166199 (дата обращения: 08.04.2025</w:t>
      </w:r>
      <w:r>
        <w:rPr>
          <w:color w:val="1E1E1E"/>
          <w:szCs w:val="28"/>
        </w:rPr>
        <w:t>). – Текст</w:t>
      </w:r>
      <w:r w:rsidRPr="00110A86">
        <w:rPr>
          <w:color w:val="1E1E1E"/>
          <w:szCs w:val="28"/>
        </w:rPr>
        <w:t>: электронный.</w:t>
      </w:r>
      <w:r w:rsidRPr="00110A86">
        <w:rPr>
          <w:color w:val="1E1E1E"/>
          <w:szCs w:val="28"/>
          <w:highlight w:val="green"/>
        </w:rPr>
        <w:t xml:space="preserve"> </w:t>
      </w:r>
    </w:p>
    <w:p w14:paraId="5B0A153A" w14:textId="65EABEFF" w:rsidR="00110A86" w:rsidRPr="00110A86" w:rsidRDefault="00110A86" w:rsidP="00110A86">
      <w:pPr>
        <w:pBdr>
          <w:top w:val="nil"/>
          <w:left w:val="nil"/>
          <w:bottom w:val="nil"/>
          <w:right w:val="nil"/>
          <w:between w:val="nil"/>
        </w:pBdr>
        <w:spacing w:line="360" w:lineRule="auto"/>
        <w:jc w:val="both"/>
        <w:rPr>
          <w:color w:val="1E1E1E"/>
          <w:szCs w:val="28"/>
        </w:rPr>
      </w:pPr>
      <w:r>
        <w:rPr>
          <w:color w:val="1E1E1E"/>
          <w:szCs w:val="28"/>
        </w:rPr>
        <w:t xml:space="preserve">           5. </w:t>
      </w:r>
      <w:r w:rsidRPr="00110A86">
        <w:rPr>
          <w:color w:val="1E1E1E"/>
          <w:szCs w:val="28"/>
        </w:rPr>
        <w:t xml:space="preserve">Карякин, М. И. Технологии программирования и компьютерный практикум на языке </w:t>
      </w:r>
      <w:proofErr w:type="spellStart"/>
      <w:r w:rsidRPr="00110A86">
        <w:rPr>
          <w:color w:val="1E1E1E"/>
          <w:szCs w:val="28"/>
        </w:rPr>
        <w:t>Python</w:t>
      </w:r>
      <w:proofErr w:type="spellEnd"/>
      <w:r w:rsidRPr="00110A86">
        <w:rPr>
          <w:color w:val="1E1E1E"/>
          <w:szCs w:val="28"/>
        </w:rPr>
        <w:t xml:space="preserve">: учебное пособие / М. И. Карякин, К. А. </w:t>
      </w:r>
      <w:proofErr w:type="spellStart"/>
      <w:r w:rsidRPr="00110A86">
        <w:rPr>
          <w:color w:val="1E1E1E"/>
          <w:szCs w:val="28"/>
        </w:rPr>
        <w:t>Ватульян</w:t>
      </w:r>
      <w:proofErr w:type="spellEnd"/>
      <w:r w:rsidRPr="00110A86">
        <w:rPr>
          <w:color w:val="1E1E1E"/>
          <w:szCs w:val="28"/>
        </w:rPr>
        <w:t>, Р. М. Мнухин; Южный федеральный университет. — Ро</w:t>
      </w:r>
      <w:r>
        <w:rPr>
          <w:color w:val="1E1E1E"/>
          <w:szCs w:val="28"/>
        </w:rPr>
        <w:t>стов-на-Дону; Таганрог</w:t>
      </w:r>
      <w:r w:rsidRPr="00110A86">
        <w:rPr>
          <w:color w:val="1E1E1E"/>
          <w:szCs w:val="28"/>
        </w:rPr>
        <w:t>: Южный федеральный университет, 2022. — 242 с. — ЭБС ZNANIUM. - URL: https://znanium.com/catalog/product/2057604 (дата обращения: 08.04.2025</w:t>
      </w:r>
      <w:r>
        <w:rPr>
          <w:color w:val="1E1E1E"/>
          <w:szCs w:val="28"/>
        </w:rPr>
        <w:t>). – Текст</w:t>
      </w:r>
      <w:r w:rsidRPr="00110A86">
        <w:rPr>
          <w:color w:val="1E1E1E"/>
          <w:szCs w:val="28"/>
        </w:rPr>
        <w:t>: электронный.</w:t>
      </w:r>
    </w:p>
    <w:p w14:paraId="2CDD404B" w14:textId="3E56896A" w:rsidR="00110A86" w:rsidRPr="00110A86" w:rsidRDefault="00110A86" w:rsidP="00110A86">
      <w:pPr>
        <w:pBdr>
          <w:top w:val="nil"/>
          <w:left w:val="nil"/>
          <w:bottom w:val="nil"/>
          <w:right w:val="nil"/>
          <w:between w:val="nil"/>
        </w:pBdr>
        <w:spacing w:line="360" w:lineRule="auto"/>
        <w:jc w:val="both"/>
        <w:rPr>
          <w:color w:val="000000"/>
          <w:szCs w:val="28"/>
        </w:rPr>
      </w:pPr>
      <w:r>
        <w:rPr>
          <w:color w:val="000000"/>
          <w:szCs w:val="28"/>
        </w:rPr>
        <w:t xml:space="preserve">           6. </w:t>
      </w:r>
      <w:proofErr w:type="spellStart"/>
      <w:r w:rsidRPr="00110A86">
        <w:rPr>
          <w:color w:val="000000"/>
          <w:szCs w:val="28"/>
        </w:rPr>
        <w:t>Шелудько</w:t>
      </w:r>
      <w:proofErr w:type="spellEnd"/>
      <w:r w:rsidRPr="00110A86">
        <w:rPr>
          <w:color w:val="000000"/>
          <w:szCs w:val="28"/>
        </w:rPr>
        <w:t xml:space="preserve">, В. М. Язык программирования высокого уровня </w:t>
      </w:r>
      <w:proofErr w:type="spellStart"/>
      <w:r w:rsidRPr="00110A86">
        <w:rPr>
          <w:color w:val="000000"/>
          <w:szCs w:val="28"/>
        </w:rPr>
        <w:t>Python</w:t>
      </w:r>
      <w:proofErr w:type="spellEnd"/>
      <w:r w:rsidRPr="00110A86">
        <w:rPr>
          <w:color w:val="000000"/>
          <w:szCs w:val="28"/>
        </w:rPr>
        <w:t xml:space="preserve">. Функции, структуры данных, дополнительные модули: учебное пособие / В. М. </w:t>
      </w:r>
      <w:proofErr w:type="spellStart"/>
      <w:r w:rsidRPr="00110A86">
        <w:rPr>
          <w:color w:val="000000"/>
          <w:szCs w:val="28"/>
        </w:rPr>
        <w:t>Шелудько</w:t>
      </w:r>
      <w:proofErr w:type="spellEnd"/>
      <w:r w:rsidRPr="00110A86">
        <w:rPr>
          <w:color w:val="000000"/>
          <w:szCs w:val="28"/>
        </w:rPr>
        <w:t>; Южный федеральны</w:t>
      </w:r>
      <w:r>
        <w:rPr>
          <w:color w:val="000000"/>
          <w:szCs w:val="28"/>
        </w:rPr>
        <w:t>й университет. - Ростов-на Дону; Таганрог</w:t>
      </w:r>
      <w:r w:rsidRPr="00110A86">
        <w:rPr>
          <w:color w:val="000000"/>
          <w:szCs w:val="28"/>
        </w:rPr>
        <w:t>: Южный федеральный университет, 2017. - 107 с. – ЭБС ZNANIUM. - URL: https://znanium.com/catalog/product/1021664 (дата обращения: 08.04.2025). – Текст: электронный.</w:t>
      </w:r>
    </w:p>
    <w:p w14:paraId="3EF83824" w14:textId="1A854434" w:rsidR="00110A86" w:rsidRPr="00110A86" w:rsidRDefault="00110A86" w:rsidP="00110A86">
      <w:pPr>
        <w:pBdr>
          <w:top w:val="nil"/>
          <w:left w:val="nil"/>
          <w:bottom w:val="nil"/>
          <w:right w:val="nil"/>
          <w:between w:val="nil"/>
        </w:pBdr>
        <w:spacing w:line="360" w:lineRule="auto"/>
        <w:jc w:val="both"/>
        <w:rPr>
          <w:color w:val="000000"/>
          <w:szCs w:val="28"/>
        </w:rPr>
      </w:pPr>
      <w:r>
        <w:rPr>
          <w:color w:val="000000"/>
          <w:szCs w:val="28"/>
        </w:rPr>
        <w:t xml:space="preserve">          7. </w:t>
      </w:r>
      <w:proofErr w:type="spellStart"/>
      <w:r w:rsidRPr="00110A86">
        <w:rPr>
          <w:color w:val="000000"/>
          <w:szCs w:val="28"/>
        </w:rPr>
        <w:t>Гаско</w:t>
      </w:r>
      <w:proofErr w:type="spellEnd"/>
      <w:r w:rsidRPr="00110A86">
        <w:rPr>
          <w:color w:val="000000"/>
          <w:szCs w:val="28"/>
        </w:rPr>
        <w:t xml:space="preserve">, Р. Простой </w:t>
      </w:r>
      <w:proofErr w:type="spellStart"/>
      <w:r w:rsidRPr="00110A86">
        <w:rPr>
          <w:color w:val="000000"/>
          <w:szCs w:val="28"/>
        </w:rPr>
        <w:t>Python</w:t>
      </w:r>
      <w:proofErr w:type="spellEnd"/>
      <w:r w:rsidRPr="00110A86">
        <w:rPr>
          <w:color w:val="000000"/>
          <w:szCs w:val="28"/>
        </w:rPr>
        <w:t xml:space="preserve"> просто с нуля / Р. </w:t>
      </w:r>
      <w:proofErr w:type="spellStart"/>
      <w:r w:rsidRPr="00110A86">
        <w:rPr>
          <w:color w:val="000000"/>
          <w:szCs w:val="28"/>
        </w:rPr>
        <w:t>Гаско</w:t>
      </w:r>
      <w:proofErr w:type="spellEnd"/>
      <w:r w:rsidRPr="00110A86">
        <w:rPr>
          <w:color w:val="000000"/>
          <w:szCs w:val="28"/>
        </w:rPr>
        <w:t>; под редакцией</w:t>
      </w:r>
      <w:r>
        <w:rPr>
          <w:color w:val="000000"/>
          <w:szCs w:val="28"/>
        </w:rPr>
        <w:t xml:space="preserve"> Н. Ю. Комлева. - Москва</w:t>
      </w:r>
      <w:r w:rsidRPr="00110A86">
        <w:rPr>
          <w:color w:val="000000"/>
          <w:szCs w:val="28"/>
        </w:rPr>
        <w:t>: СОЛОН-ПРЕСС, 2023. - 256 с. - ЭБС ZNANIUM. - URL: https://znanium.ru/catalog/product/2185854 (дата обращения: 08.04.2025). - Текст: электронный.</w:t>
      </w:r>
    </w:p>
    <w:p w14:paraId="538E8E13" w14:textId="77777777" w:rsidR="00110A86" w:rsidRDefault="00110A86" w:rsidP="00110A86">
      <w:pPr>
        <w:pBdr>
          <w:top w:val="nil"/>
          <w:left w:val="nil"/>
          <w:bottom w:val="nil"/>
          <w:right w:val="nil"/>
          <w:between w:val="nil"/>
        </w:pBdr>
        <w:spacing w:line="276" w:lineRule="auto"/>
        <w:jc w:val="both"/>
        <w:rPr>
          <w:color w:val="000000"/>
          <w:szCs w:val="28"/>
        </w:rPr>
      </w:pPr>
    </w:p>
    <w:p w14:paraId="1EED564E" w14:textId="77777777" w:rsidR="00110A86" w:rsidRDefault="00110A86" w:rsidP="00110A86">
      <w:pPr>
        <w:pBdr>
          <w:top w:val="nil"/>
          <w:left w:val="nil"/>
          <w:bottom w:val="nil"/>
          <w:right w:val="nil"/>
          <w:between w:val="nil"/>
        </w:pBdr>
        <w:spacing w:line="276" w:lineRule="auto"/>
        <w:jc w:val="both"/>
        <w:rPr>
          <w:color w:val="000000"/>
          <w:szCs w:val="28"/>
        </w:rPr>
      </w:pPr>
    </w:p>
    <w:p w14:paraId="1214BB4A" w14:textId="77777777" w:rsidR="00110A86" w:rsidRPr="00110A86" w:rsidRDefault="00110A86" w:rsidP="00110A86">
      <w:pPr>
        <w:pStyle w:val="af6"/>
        <w:spacing w:line="360" w:lineRule="auto"/>
        <w:jc w:val="both"/>
        <w:rPr>
          <w:b/>
        </w:rPr>
      </w:pPr>
      <w:r w:rsidRPr="00110A86">
        <w:rPr>
          <w:b/>
        </w:rPr>
        <w:t>9. Перечень ресурсов информационно-телекоммуникационной сети «Интернет», необходимых для освоения дисциплины</w:t>
      </w:r>
    </w:p>
    <w:p w14:paraId="4061CE44" w14:textId="3457369C" w:rsidR="00110A86" w:rsidRPr="00E66091" w:rsidRDefault="00110A86" w:rsidP="00110A86">
      <w:pPr>
        <w:pStyle w:val="af6"/>
        <w:spacing w:line="360" w:lineRule="auto"/>
        <w:jc w:val="both"/>
      </w:pPr>
      <w:r>
        <w:t xml:space="preserve">      1. </w:t>
      </w:r>
      <w:r w:rsidRPr="00E66091">
        <w:t xml:space="preserve">ЭУК “Современные технологии прикладного программирования и обработки данных“ // </w:t>
      </w:r>
      <w:hyperlink r:id="rId9">
        <w:r w:rsidRPr="00E66091">
          <w:t>https://campus.fa.ru/course/view.php?id=10892</w:t>
        </w:r>
      </w:hyperlink>
    </w:p>
    <w:p w14:paraId="0332CC04" w14:textId="04A70C42" w:rsidR="00110A86" w:rsidRPr="00E66091" w:rsidRDefault="00110A86" w:rsidP="00110A86">
      <w:pPr>
        <w:spacing w:line="360" w:lineRule="auto"/>
        <w:jc w:val="both"/>
        <w:rPr>
          <w:lang w:val="en-US"/>
        </w:rPr>
      </w:pPr>
      <w:r w:rsidRPr="00870054">
        <w:t xml:space="preserve">     </w:t>
      </w:r>
      <w:r w:rsidRPr="00110A86">
        <w:rPr>
          <w:lang w:val="en-US"/>
        </w:rPr>
        <w:t xml:space="preserve">2. </w:t>
      </w:r>
      <w:proofErr w:type="spellStart"/>
      <w:r w:rsidRPr="00E66091">
        <w:rPr>
          <w:lang w:val="en-US"/>
        </w:rPr>
        <w:t>SciPy</w:t>
      </w:r>
      <w:proofErr w:type="spellEnd"/>
      <w:r w:rsidRPr="00E66091">
        <w:rPr>
          <w:lang w:val="en-US"/>
        </w:rPr>
        <w:t xml:space="preserve"> // </w:t>
      </w:r>
      <w:hyperlink r:id="rId10">
        <w:r w:rsidRPr="00E66091">
          <w:rPr>
            <w:lang w:val="en-US"/>
          </w:rPr>
          <w:t>http://docs.scipy.org/doc/scipy/reference/</w:t>
        </w:r>
      </w:hyperlink>
    </w:p>
    <w:p w14:paraId="4EC9699A" w14:textId="1D6DD6C9" w:rsidR="00110A86" w:rsidRPr="00110A86" w:rsidRDefault="00110A86" w:rsidP="00110A86">
      <w:pPr>
        <w:pStyle w:val="a8"/>
        <w:widowControl/>
        <w:numPr>
          <w:ilvl w:val="0"/>
          <w:numId w:val="8"/>
        </w:numPr>
        <w:tabs>
          <w:tab w:val="left" w:pos="1134"/>
        </w:tabs>
        <w:spacing w:line="360" w:lineRule="auto"/>
        <w:jc w:val="both"/>
        <w:rPr>
          <w:lang w:val="en-US"/>
        </w:rPr>
      </w:pPr>
      <w:proofErr w:type="spellStart"/>
      <w:r w:rsidRPr="00110A86">
        <w:rPr>
          <w:lang w:val="en-US"/>
        </w:rPr>
        <w:t>NumPy</w:t>
      </w:r>
      <w:proofErr w:type="spellEnd"/>
      <w:r w:rsidRPr="00110A86">
        <w:rPr>
          <w:lang w:val="en-US"/>
        </w:rPr>
        <w:t xml:space="preserve"> User Guide // </w:t>
      </w:r>
      <w:hyperlink r:id="rId11">
        <w:r w:rsidRPr="00110A86">
          <w:rPr>
            <w:lang w:val="en-US"/>
          </w:rPr>
          <w:t>http://docs.scipy.org/doc/numpy/user/index.html</w:t>
        </w:r>
      </w:hyperlink>
    </w:p>
    <w:p w14:paraId="1FE522F9" w14:textId="77777777" w:rsidR="00110A86" w:rsidRPr="00E66091" w:rsidRDefault="00110A86" w:rsidP="00110A86">
      <w:pPr>
        <w:numPr>
          <w:ilvl w:val="0"/>
          <w:numId w:val="8"/>
        </w:numPr>
        <w:spacing w:line="360" w:lineRule="auto"/>
        <w:jc w:val="both"/>
      </w:pPr>
      <w:r w:rsidRPr="00E66091">
        <w:t xml:space="preserve">Электронная библиотека Финансового университета (ЭБ) </w:t>
      </w:r>
      <w:hyperlink r:id="rId12" w:history="1">
        <w:r w:rsidRPr="00E66091">
          <w:rPr>
            <w:rStyle w:val="af1"/>
            <w:color w:val="auto"/>
            <w:u w:val="none"/>
          </w:rPr>
          <w:t>http://elib.fa.ru/</w:t>
        </w:r>
      </w:hyperlink>
    </w:p>
    <w:p w14:paraId="347B75C3" w14:textId="77777777" w:rsidR="00110A86" w:rsidRPr="00E66091" w:rsidRDefault="00110A86" w:rsidP="00110A86">
      <w:pPr>
        <w:pStyle w:val="a8"/>
        <w:numPr>
          <w:ilvl w:val="0"/>
          <w:numId w:val="8"/>
        </w:numPr>
        <w:spacing w:line="360" w:lineRule="auto"/>
        <w:jc w:val="both"/>
      </w:pPr>
      <w:r w:rsidRPr="00E66091">
        <w:t xml:space="preserve">Библиотечно-информационный комплекс </w:t>
      </w:r>
      <w:proofErr w:type="spellStart"/>
      <w:r w:rsidRPr="00E66091">
        <w:t>Финуниверситета</w:t>
      </w:r>
      <w:proofErr w:type="spellEnd"/>
      <w:r w:rsidRPr="00E66091">
        <w:t xml:space="preserve"> (электронная библиотека, ресурсы на русском языке): http://www.library.fa.ru/res_mainres.asp?cat=rus </w:t>
      </w:r>
    </w:p>
    <w:p w14:paraId="7F61825E" w14:textId="77777777" w:rsidR="00110A86" w:rsidRPr="00E66091" w:rsidRDefault="00110A86" w:rsidP="00110A86">
      <w:pPr>
        <w:pStyle w:val="a8"/>
        <w:numPr>
          <w:ilvl w:val="0"/>
          <w:numId w:val="8"/>
        </w:numPr>
        <w:spacing w:line="360" w:lineRule="auto"/>
        <w:jc w:val="both"/>
      </w:pPr>
      <w:r w:rsidRPr="00E66091">
        <w:t xml:space="preserve">Библиотечно-информационный комплекс </w:t>
      </w:r>
      <w:proofErr w:type="spellStart"/>
      <w:r w:rsidRPr="00E66091">
        <w:t>Финуниверситета</w:t>
      </w:r>
      <w:proofErr w:type="spellEnd"/>
      <w:r w:rsidRPr="00E66091">
        <w:t xml:space="preserve"> (электронная библиотека, ресурсы на иностранных языках): ЭБС на иностранных языках http://www.library.fa.ru/res_mainres.asp?cat=en</w:t>
      </w:r>
    </w:p>
    <w:p w14:paraId="5AD349C1" w14:textId="77777777" w:rsidR="00110A86" w:rsidRPr="00E66091" w:rsidRDefault="00110A86" w:rsidP="00110A86">
      <w:pPr>
        <w:numPr>
          <w:ilvl w:val="0"/>
          <w:numId w:val="8"/>
        </w:numPr>
        <w:spacing w:line="360" w:lineRule="auto"/>
        <w:jc w:val="both"/>
      </w:pPr>
      <w:r w:rsidRPr="00E66091">
        <w:t xml:space="preserve">Финансовая справочная система «Финансовый директор» </w:t>
      </w:r>
      <w:hyperlink r:id="rId13">
        <w:r w:rsidRPr="00E66091">
          <w:t>http://www.1fd.ru/</w:t>
        </w:r>
      </w:hyperlink>
    </w:p>
    <w:p w14:paraId="76C169D2" w14:textId="77777777" w:rsidR="00110A86" w:rsidRPr="00E66091" w:rsidRDefault="00110A86" w:rsidP="00110A86">
      <w:pPr>
        <w:widowControl/>
        <w:numPr>
          <w:ilvl w:val="0"/>
          <w:numId w:val="8"/>
        </w:numPr>
        <w:pBdr>
          <w:top w:val="nil"/>
          <w:left w:val="nil"/>
          <w:bottom w:val="nil"/>
          <w:right w:val="nil"/>
          <w:between w:val="nil"/>
        </w:pBdr>
        <w:tabs>
          <w:tab w:val="left" w:pos="1134"/>
        </w:tabs>
        <w:spacing w:line="360" w:lineRule="auto"/>
        <w:jc w:val="both"/>
        <w:rPr>
          <w:szCs w:val="28"/>
          <w:lang w:val="en-US"/>
        </w:rPr>
      </w:pPr>
      <w:proofErr w:type="spellStart"/>
      <w:r w:rsidRPr="00E66091">
        <w:rPr>
          <w:szCs w:val="28"/>
          <w:lang w:val="en-US"/>
        </w:rPr>
        <w:t>SciPy</w:t>
      </w:r>
      <w:proofErr w:type="spellEnd"/>
      <w:r w:rsidRPr="00E66091">
        <w:rPr>
          <w:szCs w:val="28"/>
          <w:lang w:val="en-US"/>
        </w:rPr>
        <w:t xml:space="preserve"> // </w:t>
      </w:r>
      <w:hyperlink r:id="rId14">
        <w:r w:rsidRPr="00E66091">
          <w:rPr>
            <w:szCs w:val="28"/>
            <w:lang w:val="en-US"/>
          </w:rPr>
          <w:t>http://docs.scipy.org/doc/scipy/reference/</w:t>
        </w:r>
      </w:hyperlink>
    </w:p>
    <w:p w14:paraId="3E5051FF" w14:textId="25293D12" w:rsidR="00110A86" w:rsidRPr="006A75C7" w:rsidRDefault="00110A86" w:rsidP="006A75C7">
      <w:pPr>
        <w:widowControl/>
        <w:numPr>
          <w:ilvl w:val="0"/>
          <w:numId w:val="8"/>
        </w:numPr>
        <w:pBdr>
          <w:top w:val="nil"/>
          <w:left w:val="nil"/>
          <w:bottom w:val="nil"/>
          <w:right w:val="nil"/>
          <w:between w:val="nil"/>
        </w:pBdr>
        <w:tabs>
          <w:tab w:val="left" w:pos="1134"/>
        </w:tabs>
        <w:spacing w:line="360" w:lineRule="auto"/>
        <w:jc w:val="both"/>
        <w:rPr>
          <w:szCs w:val="28"/>
          <w:lang w:val="en-US"/>
        </w:rPr>
      </w:pPr>
      <w:proofErr w:type="spellStart"/>
      <w:r w:rsidRPr="00E66091">
        <w:rPr>
          <w:szCs w:val="28"/>
          <w:lang w:val="en-US"/>
        </w:rPr>
        <w:t>NumPy</w:t>
      </w:r>
      <w:proofErr w:type="spellEnd"/>
      <w:r w:rsidRPr="00E66091">
        <w:rPr>
          <w:szCs w:val="28"/>
          <w:lang w:val="en-US"/>
        </w:rPr>
        <w:t xml:space="preserve"> User Guide // </w:t>
      </w:r>
      <w:hyperlink r:id="rId15">
        <w:r w:rsidRPr="00E66091">
          <w:rPr>
            <w:szCs w:val="28"/>
            <w:lang w:val="en-US"/>
          </w:rPr>
          <w:t>http://docs.scipy.org/doc/numpy/user/index.html</w:t>
        </w:r>
      </w:hyperlink>
      <w:bookmarkStart w:id="24" w:name="_heading=h.44sinio" w:colFirst="0" w:colLast="0"/>
      <w:bookmarkEnd w:id="24"/>
    </w:p>
    <w:p w14:paraId="5C52CCE0" w14:textId="4110B44B" w:rsidR="00B650FB" w:rsidRPr="00870054" w:rsidRDefault="00B650FB" w:rsidP="00FC3444">
      <w:pPr>
        <w:widowControl/>
        <w:pBdr>
          <w:top w:val="nil"/>
          <w:left w:val="nil"/>
          <w:bottom w:val="nil"/>
          <w:right w:val="nil"/>
          <w:between w:val="nil"/>
        </w:pBdr>
        <w:tabs>
          <w:tab w:val="left" w:pos="1134"/>
        </w:tabs>
        <w:spacing w:line="360" w:lineRule="auto"/>
        <w:jc w:val="both"/>
        <w:rPr>
          <w:color w:val="000000"/>
          <w:szCs w:val="28"/>
          <w:lang w:val="en-US"/>
        </w:rPr>
      </w:pPr>
    </w:p>
    <w:p w14:paraId="6F8A8FAE" w14:textId="77777777" w:rsidR="00B650FB" w:rsidRDefault="008437E3">
      <w:pPr>
        <w:rPr>
          <w:b/>
        </w:rPr>
      </w:pPr>
      <w:bookmarkStart w:id="25" w:name="_heading=h.2jxsxqh" w:colFirst="0" w:colLast="0"/>
      <w:bookmarkEnd w:id="25"/>
      <w:r>
        <w:rPr>
          <w:b/>
        </w:rPr>
        <w:t>10.  Методические указания для обучающихся по освоению дисциплины</w:t>
      </w:r>
    </w:p>
    <w:p w14:paraId="31B6EC0A" w14:textId="77777777" w:rsidR="00B650FB" w:rsidRDefault="00B650FB">
      <w:pPr>
        <w:rPr>
          <w:b/>
          <w:color w:val="1E1E1E"/>
        </w:rPr>
      </w:pPr>
    </w:p>
    <w:p w14:paraId="518A0FC7" w14:textId="77777777" w:rsidR="00B650FB" w:rsidRDefault="008437E3">
      <w:pPr>
        <w:spacing w:line="360" w:lineRule="auto"/>
        <w:ind w:firstLine="720"/>
        <w:jc w:val="both"/>
        <w:rPr>
          <w:b/>
        </w:rPr>
      </w:pPr>
      <w:r>
        <w:t>Основные этапы работы студента по дисциплине</w:t>
      </w:r>
      <w:r>
        <w:rPr>
          <w:b/>
          <w:i/>
          <w:highlight w:val="white"/>
        </w:rPr>
        <w:t xml:space="preserve"> </w:t>
      </w:r>
      <w:r>
        <w:rPr>
          <w:b/>
          <w:i/>
        </w:rPr>
        <w:t>Современные технологии прикладного программирования и обработки данных</w:t>
      </w:r>
    </w:p>
    <w:p w14:paraId="388C1E75" w14:textId="15DDD179" w:rsidR="00B650FB" w:rsidRDefault="008437E3">
      <w:pPr>
        <w:spacing w:line="360" w:lineRule="auto"/>
        <w:ind w:firstLine="720"/>
        <w:jc w:val="both"/>
        <w:rPr>
          <w:color w:val="000000"/>
        </w:rPr>
      </w:pPr>
      <w:r>
        <w:rPr>
          <w:color w:val="000000"/>
        </w:rPr>
        <w:t>Предварительная ориентировка в подлежащем изучению учебном материале по программе.</w:t>
      </w:r>
    </w:p>
    <w:p w14:paraId="79B9C08E" w14:textId="77777777" w:rsidR="006A75C7" w:rsidRDefault="006A75C7">
      <w:pPr>
        <w:spacing w:line="360" w:lineRule="auto"/>
        <w:ind w:firstLine="720"/>
        <w:jc w:val="both"/>
        <w:rPr>
          <w:color w:val="000000"/>
        </w:rPr>
      </w:pPr>
    </w:p>
    <w:p w14:paraId="72794E2F" w14:textId="77777777" w:rsidR="00B650FB" w:rsidRDefault="008437E3">
      <w:pPr>
        <w:numPr>
          <w:ilvl w:val="1"/>
          <w:numId w:val="7"/>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14:paraId="32B95F8E" w14:textId="77777777" w:rsidR="00B650FB" w:rsidRDefault="008437E3">
      <w:pPr>
        <w:numPr>
          <w:ilvl w:val="1"/>
          <w:numId w:val="7"/>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14:paraId="0C939571" w14:textId="77777777" w:rsidR="00B650FB" w:rsidRDefault="008437E3">
      <w:pPr>
        <w:numPr>
          <w:ilvl w:val="1"/>
          <w:numId w:val="7"/>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14:paraId="14D8D523" w14:textId="77777777" w:rsidR="00B650FB" w:rsidRDefault="008437E3">
      <w:pPr>
        <w:numPr>
          <w:ilvl w:val="1"/>
          <w:numId w:val="7"/>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14:paraId="5D756552" w14:textId="77777777" w:rsidR="00B650FB" w:rsidRDefault="008437E3">
      <w:pPr>
        <w:numPr>
          <w:ilvl w:val="1"/>
          <w:numId w:val="7"/>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14:paraId="7BBCF12C" w14:textId="77777777" w:rsidR="00B650FB" w:rsidRDefault="008437E3">
      <w:pPr>
        <w:spacing w:line="360" w:lineRule="auto"/>
        <w:jc w:val="both"/>
      </w:pPr>
      <w:r>
        <w:t>Рекомендации по работе с учебным материалом:</w:t>
      </w:r>
    </w:p>
    <w:p w14:paraId="1A7D24E4" w14:textId="77777777" w:rsidR="00B650FB" w:rsidRDefault="008437E3">
      <w:pPr>
        <w:numPr>
          <w:ilvl w:val="2"/>
          <w:numId w:val="7"/>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14:paraId="4DFCF4B3" w14:textId="77777777" w:rsidR="00B650FB" w:rsidRDefault="008437E3">
      <w:pPr>
        <w:numPr>
          <w:ilvl w:val="2"/>
          <w:numId w:val="7"/>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14:paraId="7C4467DE" w14:textId="77777777" w:rsidR="00B650FB" w:rsidRDefault="008437E3">
      <w:pPr>
        <w:numPr>
          <w:ilvl w:val="2"/>
          <w:numId w:val="7"/>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14:paraId="67519E9D" w14:textId="77777777" w:rsidR="00B650FB" w:rsidRDefault="008437E3">
      <w:pPr>
        <w:spacing w:line="360" w:lineRule="auto"/>
        <w:jc w:val="both"/>
      </w:pPr>
      <w:r>
        <w:t>Рекомендации по работе на лекциях и с лекционным материалом:</w:t>
      </w:r>
    </w:p>
    <w:p w14:paraId="413EEDB0" w14:textId="77777777" w:rsidR="00B650FB" w:rsidRDefault="008437E3">
      <w:pPr>
        <w:numPr>
          <w:ilvl w:val="0"/>
          <w:numId w:val="1"/>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6314E0F" w14:textId="77777777" w:rsidR="00B650FB" w:rsidRDefault="008437E3">
      <w:pPr>
        <w:numPr>
          <w:ilvl w:val="0"/>
          <w:numId w:val="1"/>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C8C561D" w14:textId="77777777" w:rsidR="00B650FB" w:rsidRDefault="008437E3">
      <w:pPr>
        <w:numPr>
          <w:ilvl w:val="0"/>
          <w:numId w:val="1"/>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14:paraId="3ED06702" w14:textId="77777777" w:rsidR="00B650FB" w:rsidRDefault="008437E3">
      <w:pPr>
        <w:spacing w:line="360" w:lineRule="auto"/>
        <w:jc w:val="both"/>
      </w:pPr>
      <w:r>
        <w:t>Рекомендации по работе с литературой:</w:t>
      </w:r>
    </w:p>
    <w:p w14:paraId="5C0C94B6" w14:textId="77777777" w:rsidR="00B650FB" w:rsidRDefault="008437E3">
      <w:pPr>
        <w:numPr>
          <w:ilvl w:val="3"/>
          <w:numId w:val="7"/>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69B1F3EA" w14:textId="16E10C24" w:rsidR="00B650FB" w:rsidRDefault="008437E3">
      <w:pPr>
        <w:numPr>
          <w:ilvl w:val="3"/>
          <w:numId w:val="7"/>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29B753A" w14:textId="77777777" w:rsidR="006A75C7" w:rsidRDefault="006A75C7" w:rsidP="006A75C7">
      <w:pPr>
        <w:pBdr>
          <w:top w:val="nil"/>
          <w:left w:val="nil"/>
          <w:bottom w:val="nil"/>
          <w:right w:val="nil"/>
          <w:between w:val="nil"/>
        </w:pBdr>
        <w:spacing w:line="360" w:lineRule="auto"/>
        <w:ind w:left="709"/>
        <w:jc w:val="both"/>
        <w:rPr>
          <w:color w:val="000000"/>
        </w:rPr>
      </w:pPr>
    </w:p>
    <w:p w14:paraId="6AE74421" w14:textId="77777777" w:rsidR="00B650FB" w:rsidRDefault="008437E3">
      <w:pPr>
        <w:spacing w:line="360" w:lineRule="auto"/>
        <w:jc w:val="both"/>
      </w:pPr>
      <w:r>
        <w:t>Рекомендации по выполнению контрольной работы:</w:t>
      </w:r>
    </w:p>
    <w:p w14:paraId="452D83F3" w14:textId="77777777" w:rsidR="00B650FB" w:rsidRDefault="008437E3">
      <w:pPr>
        <w:numPr>
          <w:ilvl w:val="0"/>
          <w:numId w:val="3"/>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14:paraId="7E2BD2B9" w14:textId="77777777" w:rsidR="00B650FB" w:rsidRDefault="008437E3">
      <w:pPr>
        <w:numPr>
          <w:ilvl w:val="0"/>
          <w:numId w:val="3"/>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723FEE0D" w14:textId="77777777" w:rsidR="00B650FB" w:rsidRDefault="008437E3">
      <w:pPr>
        <w:numPr>
          <w:ilvl w:val="0"/>
          <w:numId w:val="3"/>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p>
    <w:p w14:paraId="199C69D4" w14:textId="77777777" w:rsidR="00B650FB" w:rsidRDefault="00B650FB">
      <w:pPr>
        <w:pBdr>
          <w:top w:val="nil"/>
          <w:left w:val="nil"/>
          <w:bottom w:val="nil"/>
          <w:right w:val="nil"/>
          <w:between w:val="nil"/>
        </w:pBdr>
        <w:spacing w:line="360" w:lineRule="auto"/>
        <w:ind w:left="720"/>
        <w:jc w:val="both"/>
        <w:rPr>
          <w:color w:val="000000"/>
        </w:rPr>
      </w:pPr>
    </w:p>
    <w:p w14:paraId="20949C4B" w14:textId="77777777" w:rsidR="00B650FB" w:rsidRDefault="008437E3">
      <w:pPr>
        <w:pStyle w:val="1"/>
      </w:pPr>
      <w:bookmarkStart w:id="26" w:name="_heading=h.cbyslsjq4uum" w:colFirst="0" w:colLast="0"/>
      <w:bookmarkEnd w:id="26"/>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03CBE85" w14:textId="77777777" w:rsidR="00B650FB" w:rsidRDefault="008437E3">
      <w:pPr>
        <w:spacing w:line="360" w:lineRule="auto"/>
        <w:ind w:left="284"/>
        <w:jc w:val="both"/>
      </w:pPr>
      <w:r>
        <w:t>11.1. Комплект лицензионного программного обеспечения:</w:t>
      </w:r>
    </w:p>
    <w:p w14:paraId="35659C8E" w14:textId="77777777" w:rsidR="00B650FB" w:rsidRDefault="008437E3">
      <w:pPr>
        <w:spacing w:line="360" w:lineRule="auto"/>
        <w:ind w:left="284"/>
        <w:jc w:val="both"/>
      </w:pPr>
      <w:r>
        <w:t xml:space="preserve">      1. Пакет офисных программ</w:t>
      </w:r>
    </w:p>
    <w:p w14:paraId="1633BBD2" w14:textId="77777777" w:rsidR="00B650FB" w:rsidRDefault="008437E3">
      <w:pPr>
        <w:spacing w:line="360" w:lineRule="auto"/>
        <w:ind w:left="284"/>
        <w:jc w:val="both"/>
      </w:pPr>
      <w:r>
        <w:t xml:space="preserve">      2. Антивирус </w:t>
      </w:r>
      <w:proofErr w:type="spellStart"/>
      <w:r>
        <w:t>Kaspersky</w:t>
      </w:r>
      <w:proofErr w:type="spellEnd"/>
    </w:p>
    <w:p w14:paraId="59B92D0C" w14:textId="77777777" w:rsidR="00B650FB" w:rsidRDefault="008437E3">
      <w:pPr>
        <w:spacing w:line="360" w:lineRule="auto"/>
        <w:ind w:left="284"/>
        <w:jc w:val="both"/>
      </w:pPr>
      <w:r>
        <w:t>11.2. Современные профессиональные базы данных и информационные справочные системы:</w:t>
      </w:r>
    </w:p>
    <w:p w14:paraId="30020352" w14:textId="77777777" w:rsidR="00B650FB" w:rsidRDefault="008437E3">
      <w:pPr>
        <w:widowControl/>
        <w:spacing w:line="360" w:lineRule="auto"/>
        <w:jc w:val="both"/>
      </w:pPr>
      <w:r>
        <w:t xml:space="preserve">         1. Информационно-правовая система «Гарант»</w:t>
      </w:r>
    </w:p>
    <w:p w14:paraId="58463216" w14:textId="77777777" w:rsidR="00B650FB" w:rsidRDefault="008437E3">
      <w:pPr>
        <w:widowControl/>
        <w:spacing w:line="360" w:lineRule="auto"/>
        <w:ind w:left="284"/>
        <w:jc w:val="both"/>
      </w:pPr>
      <w:r>
        <w:t xml:space="preserve">     2. Информационно-правовая система «Консультант Плюс»</w:t>
      </w:r>
    </w:p>
    <w:p w14:paraId="17FC52E8" w14:textId="77777777" w:rsidR="00B650FB" w:rsidRDefault="008437E3">
      <w:pPr>
        <w:widowControl/>
        <w:spacing w:line="360" w:lineRule="auto"/>
        <w:jc w:val="both"/>
      </w:pPr>
      <w:r>
        <w:t xml:space="preserve">         3. Электронная энциклопедия: htpp://ru.wikipedia.org/wiki/Wiki</w:t>
      </w:r>
    </w:p>
    <w:p w14:paraId="46054AC0" w14:textId="77777777" w:rsidR="00B650FB" w:rsidRDefault="008437E3">
      <w:pPr>
        <w:widowControl/>
        <w:spacing w:line="360" w:lineRule="auto"/>
        <w:ind w:left="284"/>
        <w:jc w:val="both"/>
      </w:pPr>
      <w:r>
        <w:t xml:space="preserve">     4. Система комплексного раскрытия информации «СКРИН» - </w:t>
      </w:r>
      <w:hyperlink r:id="rId16">
        <w:r>
          <w:rPr>
            <w:color w:val="000000"/>
            <w:u w:val="single"/>
          </w:rPr>
          <w:t>http://www.skrin.ru/</w:t>
        </w:r>
      </w:hyperlink>
      <w:r>
        <w:t xml:space="preserve"> </w:t>
      </w:r>
    </w:p>
    <w:p w14:paraId="3C410B13" w14:textId="757D74D9" w:rsidR="0034520B" w:rsidRDefault="008437E3" w:rsidP="00FC3444">
      <w:pPr>
        <w:spacing w:line="360" w:lineRule="auto"/>
        <w:ind w:left="284"/>
        <w:jc w:val="both"/>
      </w:pPr>
      <w:r>
        <w:t xml:space="preserve">11.3. Сертифицированные программные и аппаратные </w:t>
      </w:r>
      <w:r w:rsidR="0034520B">
        <w:t>средства защиты информации: -  не предусмотрены</w:t>
      </w:r>
    </w:p>
    <w:p w14:paraId="2652ACB9" w14:textId="5AD7CF68" w:rsidR="00B650FB" w:rsidRDefault="008437E3">
      <w:pPr>
        <w:spacing w:line="360" w:lineRule="auto"/>
        <w:jc w:val="both"/>
      </w:pPr>
      <w:r>
        <w:t xml:space="preserve">    11.4.  Язык программирования </w:t>
      </w:r>
      <w:proofErr w:type="spellStart"/>
      <w:r>
        <w:t>Python</w:t>
      </w:r>
      <w:proofErr w:type="spellEnd"/>
      <w:r>
        <w:t xml:space="preserve"> 3.</w:t>
      </w:r>
      <w:r w:rsidR="00B60DCD">
        <w:t>12</w:t>
      </w:r>
      <w:r>
        <w:t xml:space="preserve"> (или старше).</w:t>
      </w:r>
    </w:p>
    <w:p w14:paraId="4CB9005C" w14:textId="16BDF40E" w:rsidR="00B650FB" w:rsidRDefault="008437E3">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библиотек</w:t>
      </w:r>
      <w:r w:rsidR="007F70B9">
        <w:t xml:space="preserve">и </w:t>
      </w:r>
      <w:proofErr w:type="spellStart"/>
      <w:r w:rsidR="007F70B9">
        <w:rPr>
          <w:lang w:val="en-US"/>
        </w:rPr>
        <w:t>NumPy</w:t>
      </w:r>
      <w:proofErr w:type="spellEnd"/>
      <w:r w:rsidR="007F70B9" w:rsidRPr="007F70B9">
        <w:t xml:space="preserve">, </w:t>
      </w:r>
      <w:r w:rsidR="007F70B9">
        <w:rPr>
          <w:lang w:val="en-US"/>
        </w:rPr>
        <w:t>Pandas</w:t>
      </w:r>
      <w:r w:rsidR="007F70B9" w:rsidRPr="007F70B9">
        <w:t>,</w:t>
      </w:r>
      <w:r>
        <w:t xml:space="preserve"> </w:t>
      </w:r>
      <w:r w:rsidR="007F70B9">
        <w:rPr>
          <w:lang w:val="en-US"/>
        </w:rPr>
        <w:t>Math</w:t>
      </w:r>
      <w:r w:rsidR="007F70B9" w:rsidRPr="007F70B9">
        <w:t xml:space="preserve">, </w:t>
      </w:r>
      <w:proofErr w:type="spellStart"/>
      <w:r>
        <w:t>PyTorch</w:t>
      </w:r>
      <w:proofErr w:type="spellEnd"/>
      <w:r>
        <w:t>.</w:t>
      </w:r>
    </w:p>
    <w:p w14:paraId="704FAA60" w14:textId="63C1EF78" w:rsidR="00B650FB" w:rsidRDefault="00B650FB"/>
    <w:p w14:paraId="220CC7E8" w14:textId="09325B22" w:rsidR="006A75C7" w:rsidRDefault="006A75C7"/>
    <w:p w14:paraId="6BDEE40B" w14:textId="1DF44F23" w:rsidR="006A75C7" w:rsidRDefault="006A75C7"/>
    <w:p w14:paraId="408CBD3E" w14:textId="77777777" w:rsidR="006A75C7" w:rsidRDefault="006A75C7"/>
    <w:p w14:paraId="3B4826BA" w14:textId="77777777" w:rsidR="00B650FB" w:rsidRPr="00FC3444" w:rsidRDefault="008437E3" w:rsidP="00FC3444">
      <w:pPr>
        <w:pStyle w:val="af6"/>
        <w:spacing w:line="360" w:lineRule="auto"/>
        <w:jc w:val="both"/>
        <w:rPr>
          <w:b/>
        </w:rPr>
      </w:pPr>
      <w:bookmarkStart w:id="27" w:name="_heading=h.3j2qqm3" w:colFirst="0" w:colLast="0"/>
      <w:bookmarkEnd w:id="27"/>
      <w:r w:rsidRPr="00FC3444">
        <w:rPr>
          <w:b/>
        </w:rPr>
        <w:t>12. Описание материально-технической базы, необходимой для осуществления образовательного процесса по дисциплине</w:t>
      </w:r>
    </w:p>
    <w:p w14:paraId="5A027F2A" w14:textId="77777777" w:rsidR="00B650FB" w:rsidRDefault="008437E3" w:rsidP="00FC3444">
      <w:pPr>
        <w:pStyle w:val="af6"/>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B650FB">
      <w:footerReference w:type="default" r:id="rId17"/>
      <w:pgSz w:w="11906" w:h="16838"/>
      <w:pgMar w:top="1134" w:right="567"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7904A" w14:textId="77777777" w:rsidR="00643BA7" w:rsidRDefault="00643BA7">
      <w:r>
        <w:separator/>
      </w:r>
    </w:p>
  </w:endnote>
  <w:endnote w:type="continuationSeparator" w:id="0">
    <w:p w14:paraId="227805F7" w14:textId="77777777" w:rsidR="00643BA7" w:rsidRDefault="0064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1EEA6" w14:textId="31C30CA3" w:rsidR="00DA0154" w:rsidRDefault="00DA0154">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DD63AB">
      <w:rPr>
        <w:noProof/>
        <w:color w:val="000000"/>
      </w:rPr>
      <w:t>1</w:t>
    </w:r>
    <w:r>
      <w:rPr>
        <w:color w:val="000000"/>
      </w:rPr>
      <w:fldChar w:fldCharType="end"/>
    </w:r>
  </w:p>
  <w:p w14:paraId="4B7D413A" w14:textId="77777777" w:rsidR="00DA0154" w:rsidRDefault="00DA015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2B94E" w14:textId="77777777" w:rsidR="00643BA7" w:rsidRDefault="00643BA7">
      <w:r>
        <w:separator/>
      </w:r>
    </w:p>
  </w:footnote>
  <w:footnote w:type="continuationSeparator" w:id="0">
    <w:p w14:paraId="3063FB3E" w14:textId="77777777" w:rsidR="00643BA7" w:rsidRDefault="00643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26FC8"/>
    <w:multiLevelType w:val="multilevel"/>
    <w:tmpl w:val="2AFED2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8BA2570"/>
    <w:multiLevelType w:val="multilevel"/>
    <w:tmpl w:val="F4F043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E482AEB"/>
    <w:multiLevelType w:val="multilevel"/>
    <w:tmpl w:val="7612F0A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361B6400"/>
    <w:multiLevelType w:val="hybridMultilevel"/>
    <w:tmpl w:val="322C085A"/>
    <w:lvl w:ilvl="0" w:tplc="8E5614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F0605"/>
    <w:multiLevelType w:val="multilevel"/>
    <w:tmpl w:val="61E4C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7D5268"/>
    <w:multiLevelType w:val="multilevel"/>
    <w:tmpl w:val="3D5663DE"/>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62306D6"/>
    <w:multiLevelType w:val="hybridMultilevel"/>
    <w:tmpl w:val="2BD4B9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DF5A6B"/>
    <w:multiLevelType w:val="multilevel"/>
    <w:tmpl w:val="180E2024"/>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B1640D8"/>
    <w:multiLevelType w:val="multilevel"/>
    <w:tmpl w:val="CBFAAF9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5"/>
  </w:num>
  <w:num w:numId="2">
    <w:abstractNumId w:val="4"/>
  </w:num>
  <w:num w:numId="3">
    <w:abstractNumId w:val="0"/>
  </w:num>
  <w:num w:numId="4">
    <w:abstractNumId w:val="7"/>
  </w:num>
  <w:num w:numId="5">
    <w:abstractNumId w:val="1"/>
  </w:num>
  <w:num w:numId="6">
    <w:abstractNumId w:val="2"/>
  </w:num>
  <w:num w:numId="7">
    <w:abstractNumId w:val="8"/>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0FB"/>
    <w:rsid w:val="0009632C"/>
    <w:rsid w:val="000A2687"/>
    <w:rsid w:val="000F2DD9"/>
    <w:rsid w:val="00110A86"/>
    <w:rsid w:val="001618F1"/>
    <w:rsid w:val="001E6720"/>
    <w:rsid w:val="00227EA9"/>
    <w:rsid w:val="002D65FD"/>
    <w:rsid w:val="00301C28"/>
    <w:rsid w:val="0034520B"/>
    <w:rsid w:val="0034570D"/>
    <w:rsid w:val="003C2A76"/>
    <w:rsid w:val="003F0170"/>
    <w:rsid w:val="00420141"/>
    <w:rsid w:val="004C24F6"/>
    <w:rsid w:val="004C2669"/>
    <w:rsid w:val="004E3565"/>
    <w:rsid w:val="004F0B1D"/>
    <w:rsid w:val="00527012"/>
    <w:rsid w:val="00571591"/>
    <w:rsid w:val="005D0083"/>
    <w:rsid w:val="00620F42"/>
    <w:rsid w:val="00643BA7"/>
    <w:rsid w:val="006A75C7"/>
    <w:rsid w:val="006F577D"/>
    <w:rsid w:val="00735985"/>
    <w:rsid w:val="007A3494"/>
    <w:rsid w:val="007B1A06"/>
    <w:rsid w:val="007F2AE6"/>
    <w:rsid w:val="007F70B9"/>
    <w:rsid w:val="00827D91"/>
    <w:rsid w:val="008437E3"/>
    <w:rsid w:val="00870054"/>
    <w:rsid w:val="008815B5"/>
    <w:rsid w:val="00A150BE"/>
    <w:rsid w:val="00AA7A0B"/>
    <w:rsid w:val="00B06ECF"/>
    <w:rsid w:val="00B26B86"/>
    <w:rsid w:val="00B60DCD"/>
    <w:rsid w:val="00B63A0E"/>
    <w:rsid w:val="00B650FB"/>
    <w:rsid w:val="00B73D73"/>
    <w:rsid w:val="00BC13DC"/>
    <w:rsid w:val="00BC2513"/>
    <w:rsid w:val="00BF5496"/>
    <w:rsid w:val="00C4162B"/>
    <w:rsid w:val="00C50F41"/>
    <w:rsid w:val="00CF3B3B"/>
    <w:rsid w:val="00D220E7"/>
    <w:rsid w:val="00D5279C"/>
    <w:rsid w:val="00D56F6D"/>
    <w:rsid w:val="00DA0154"/>
    <w:rsid w:val="00DD63AB"/>
    <w:rsid w:val="00E31620"/>
    <w:rsid w:val="00EB55A4"/>
    <w:rsid w:val="00EE28DE"/>
    <w:rsid w:val="00EE3F62"/>
    <w:rsid w:val="00EE5C63"/>
    <w:rsid w:val="00F8243D"/>
    <w:rsid w:val="00FC3444"/>
    <w:rsid w:val="00FD4821"/>
    <w:rsid w:val="00FF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A03E"/>
  <w15:docId w15:val="{BFD74B8C-AEEB-4854-AFCD-DF2137682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A06"/>
    <w:pPr>
      <w:autoSpaceDE w:val="0"/>
      <w:autoSpaceDN w:val="0"/>
      <w:adjustRightInd w:val="0"/>
    </w:pPr>
    <w:rPr>
      <w:szCs w:val="20"/>
    </w:rPr>
  </w:style>
  <w:style w:type="paragraph" w:styleId="1">
    <w:name w:val="heading 1"/>
    <w:basedOn w:val="a"/>
    <w:next w:val="a"/>
    <w:link w:val="10"/>
    <w:autoRedefine/>
    <w:qFormat/>
    <w:rsid w:val="00DA3CE1"/>
    <w:pPr>
      <w:keepNext/>
      <w:keepLines/>
      <w:widowControl/>
      <w:shd w:val="clear" w:color="auto" w:fill="FFFFFF"/>
      <w:autoSpaceDE/>
      <w:autoSpaceDN/>
      <w:adjustRightInd/>
      <w:spacing w:after="450" w:line="360" w:lineRule="auto"/>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DA3CE1"/>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08" w:type="dxa"/>
        <w:right w:w="108" w:type="dxa"/>
      </w:tblCellMar>
    </w:tblPr>
  </w:style>
  <w:style w:type="table" w:customStyle="1" w:styleId="aff8">
    <w:basedOn w:val="TableNormal1"/>
    <w:tblPr>
      <w:tblStyleRowBandSize w:val="1"/>
      <w:tblStyleColBandSize w:val="1"/>
      <w:tblCellMar>
        <w:left w:w="115" w:type="dxa"/>
        <w:right w:w="115" w:type="dxa"/>
      </w:tblCellMar>
    </w:tblPr>
  </w:style>
  <w:style w:type="paragraph" w:customStyle="1" w:styleId="Style2">
    <w:name w:val="Style2"/>
    <w:basedOn w:val="a"/>
    <w:rsid w:val="00036C23"/>
    <w:pPr>
      <w:spacing w:line="484" w:lineRule="exact"/>
      <w:ind w:firstLine="715"/>
      <w:jc w:val="both"/>
    </w:pPr>
    <w:rPr>
      <w:sz w:val="24"/>
      <w:szCs w:val="24"/>
    </w:rPr>
  </w:style>
  <w:style w:type="character" w:customStyle="1" w:styleId="FontStyle12">
    <w:name w:val="Font Style12"/>
    <w:rsid w:val="00036C23"/>
    <w:rPr>
      <w:rFonts w:ascii="Times New Roman" w:hAnsi="Times New Roman" w:cs="Times New Roman"/>
      <w:sz w:val="26"/>
      <w:szCs w:val="26"/>
    </w:rPr>
  </w:style>
  <w:style w:type="table" w:customStyle="1" w:styleId="aff9">
    <w:basedOn w:val="TableNormal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character" w:customStyle="1" w:styleId="a9">
    <w:name w:val="Абзац списка Знак"/>
    <w:link w:val="a8"/>
    <w:uiPriority w:val="1"/>
    <w:locked/>
    <w:rsid w:val="002F542F"/>
    <w:rPr>
      <w:szCs w:val="20"/>
    </w:r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tblPr>
      <w:tblStyleRowBandSize w:val="1"/>
      <w:tblStyleColBandSize w:val="1"/>
      <w:tblCellMar>
        <w:left w:w="115" w:type="dxa"/>
        <w:right w:w="115" w:type="dxa"/>
      </w:tblCellMar>
    </w:tblPr>
  </w:style>
  <w:style w:type="table" w:customStyle="1" w:styleId="afff3">
    <w:basedOn w:val="TableNormal0"/>
    <w:tblPr>
      <w:tblStyleRowBandSize w:val="1"/>
      <w:tblStyleColBandSize w:val="1"/>
      <w:tblCellMar>
        <w:left w:w="115" w:type="dxa"/>
        <w:right w:w="115" w:type="dxa"/>
      </w:tblCellMar>
    </w:tblPr>
  </w:style>
  <w:style w:type="table" w:customStyle="1" w:styleId="afff4">
    <w:basedOn w:val="TableNormal0"/>
    <w:tblPr>
      <w:tblStyleRowBandSize w:val="1"/>
      <w:tblStyleColBandSize w:val="1"/>
      <w:tblCellMar>
        <w:left w:w="115" w:type="dxa"/>
        <w:right w:w="115" w:type="dxa"/>
      </w:tblCellMar>
    </w:tblPr>
  </w:style>
  <w:style w:type="table" w:customStyle="1" w:styleId="afff5">
    <w:basedOn w:val="TableNormal0"/>
    <w:tblPr>
      <w:tblStyleRowBandSize w:val="1"/>
      <w:tblStyleColBandSize w:val="1"/>
      <w:tblCellMar>
        <w:left w:w="115" w:type="dxa"/>
        <w:right w:w="115" w:type="dxa"/>
      </w:tblCellMar>
    </w:tblPr>
  </w:style>
  <w:style w:type="table" w:customStyle="1" w:styleId="afff6">
    <w:basedOn w:val="TableNormal0"/>
    <w:tblPr>
      <w:tblStyleRowBandSize w:val="1"/>
      <w:tblStyleColBandSize w:val="1"/>
      <w:tblCellMar>
        <w:left w:w="115" w:type="dxa"/>
        <w:right w:w="115" w:type="dxa"/>
      </w:tblCellMar>
    </w:tblPr>
  </w:style>
  <w:style w:type="character" w:customStyle="1" w:styleId="13">
    <w:name w:val="Неразрешенное упоминание1"/>
    <w:basedOn w:val="a0"/>
    <w:uiPriority w:val="99"/>
    <w:semiHidden/>
    <w:unhideWhenUsed/>
    <w:rsid w:val="001E6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86434">
      <w:bodyDiv w:val="1"/>
      <w:marLeft w:val="0"/>
      <w:marRight w:val="0"/>
      <w:marTop w:val="0"/>
      <w:marBottom w:val="0"/>
      <w:divBdr>
        <w:top w:val="none" w:sz="0" w:space="0" w:color="auto"/>
        <w:left w:val="none" w:sz="0" w:space="0" w:color="auto"/>
        <w:bottom w:val="none" w:sz="0" w:space="0" w:color="auto"/>
        <w:right w:val="none" w:sz="0" w:space="0" w:color="auto"/>
      </w:divBdr>
      <w:divsChild>
        <w:div w:id="300352119">
          <w:marLeft w:val="0"/>
          <w:marRight w:val="0"/>
          <w:marTop w:val="0"/>
          <w:marBottom w:val="60"/>
          <w:divBdr>
            <w:top w:val="none" w:sz="0" w:space="0" w:color="auto"/>
            <w:left w:val="none" w:sz="0" w:space="0" w:color="auto"/>
            <w:bottom w:val="none" w:sz="0" w:space="0" w:color="auto"/>
            <w:right w:val="none" w:sz="0" w:space="0" w:color="auto"/>
          </w:divBdr>
        </w:div>
        <w:div w:id="60567400">
          <w:marLeft w:val="0"/>
          <w:marRight w:val="0"/>
          <w:marTop w:val="225"/>
          <w:marBottom w:val="330"/>
          <w:divBdr>
            <w:top w:val="none" w:sz="0" w:space="0" w:color="auto"/>
            <w:left w:val="none" w:sz="0" w:space="0" w:color="auto"/>
            <w:bottom w:val="none" w:sz="0" w:space="0" w:color="auto"/>
            <w:right w:val="none" w:sz="0" w:space="0" w:color="auto"/>
          </w:divBdr>
          <w:divsChild>
            <w:div w:id="590697325">
              <w:marLeft w:val="0"/>
              <w:marRight w:val="90"/>
              <w:marTop w:val="0"/>
              <w:marBottom w:val="90"/>
              <w:divBdr>
                <w:top w:val="none" w:sz="0" w:space="0" w:color="auto"/>
                <w:left w:val="none" w:sz="0" w:space="0" w:color="auto"/>
                <w:bottom w:val="none" w:sz="0" w:space="0" w:color="auto"/>
                <w:right w:val="none" w:sz="0" w:space="0" w:color="auto"/>
              </w:divBdr>
            </w:div>
            <w:div w:id="663825906">
              <w:marLeft w:val="0"/>
              <w:marRight w:val="90"/>
              <w:marTop w:val="0"/>
              <w:marBottom w:val="90"/>
              <w:divBdr>
                <w:top w:val="none" w:sz="0" w:space="0" w:color="auto"/>
                <w:left w:val="none" w:sz="0" w:space="0" w:color="auto"/>
                <w:bottom w:val="none" w:sz="0" w:space="0" w:color="auto"/>
                <w:right w:val="none" w:sz="0" w:space="0" w:color="auto"/>
              </w:divBdr>
            </w:div>
            <w:div w:id="1114253391">
              <w:marLeft w:val="0"/>
              <w:marRight w:val="90"/>
              <w:marTop w:val="0"/>
              <w:marBottom w:val="90"/>
              <w:divBdr>
                <w:top w:val="none" w:sz="0" w:space="0" w:color="auto"/>
                <w:left w:val="none" w:sz="0" w:space="0" w:color="auto"/>
                <w:bottom w:val="none" w:sz="0" w:space="0" w:color="auto"/>
                <w:right w:val="none" w:sz="0" w:space="0" w:color="auto"/>
              </w:divBdr>
            </w:div>
          </w:divsChild>
        </w:div>
        <w:div w:id="838890079">
          <w:marLeft w:val="0"/>
          <w:marRight w:val="0"/>
          <w:marTop w:val="0"/>
          <w:marBottom w:val="0"/>
          <w:divBdr>
            <w:top w:val="none" w:sz="0" w:space="0" w:color="auto"/>
            <w:left w:val="none" w:sz="0" w:space="0" w:color="auto"/>
            <w:bottom w:val="none" w:sz="0" w:space="0" w:color="auto"/>
            <w:right w:val="none" w:sz="0" w:space="0" w:color="auto"/>
          </w:divBdr>
        </w:div>
        <w:div w:id="1175533627">
          <w:marLeft w:val="0"/>
          <w:marRight w:val="0"/>
          <w:marTop w:val="0"/>
          <w:marBottom w:val="0"/>
          <w:divBdr>
            <w:top w:val="none" w:sz="0" w:space="0" w:color="auto"/>
            <w:left w:val="none" w:sz="0" w:space="0" w:color="auto"/>
            <w:bottom w:val="none" w:sz="0" w:space="0" w:color="auto"/>
            <w:right w:val="none" w:sz="0" w:space="0" w:color="auto"/>
          </w:divBdr>
        </w:div>
        <w:div w:id="1308165031">
          <w:marLeft w:val="0"/>
          <w:marRight w:val="0"/>
          <w:marTop w:val="0"/>
          <w:marBottom w:val="0"/>
          <w:divBdr>
            <w:top w:val="none" w:sz="0" w:space="0" w:color="auto"/>
            <w:left w:val="none" w:sz="0" w:space="0" w:color="auto"/>
            <w:bottom w:val="none" w:sz="0" w:space="0" w:color="auto"/>
            <w:right w:val="none" w:sz="0" w:space="0" w:color="auto"/>
          </w:divBdr>
        </w:div>
        <w:div w:id="644508475">
          <w:marLeft w:val="0"/>
          <w:marRight w:val="0"/>
          <w:marTop w:val="0"/>
          <w:marBottom w:val="0"/>
          <w:divBdr>
            <w:top w:val="none" w:sz="0" w:space="0" w:color="auto"/>
            <w:left w:val="none" w:sz="0" w:space="0" w:color="auto"/>
            <w:bottom w:val="none" w:sz="0" w:space="0" w:color="auto"/>
            <w:right w:val="none" w:sz="0" w:space="0" w:color="auto"/>
          </w:divBdr>
        </w:div>
        <w:div w:id="17382875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1fd.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cs.scipy.org/doc/numpy/user/index.html" TargetMode="External"/><Relationship Id="rId5" Type="http://schemas.openxmlformats.org/officeDocument/2006/relationships/settings" Target="settings.xml"/><Relationship Id="rId15" Type="http://schemas.openxmlformats.org/officeDocument/2006/relationships/hyperlink" Target="http://docs.scipy.org/doc/numpy/user/index.html" TargetMode="External"/><Relationship Id="rId10" Type="http://schemas.openxmlformats.org/officeDocument/2006/relationships/hyperlink" Target="http://docs.scipy.org/doc/scipy/referenc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campus.fa.ru/course/view.php?id=10892" TargetMode="External"/><Relationship Id="rId14" Type="http://schemas.openxmlformats.org/officeDocument/2006/relationships/hyperlink" Target="http://docs.scipy.org/doc/scipy/referen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VEnam4lJz5tTsTSkujLw5RkM5Q==">CgMxLjAyCWguMXk4MTB0dzIIaC5namRneHMyCWguMzBqMHpsbDIJaC4xZm9iOXRlMgloLjN6bnlzaDcyCWguMXQzaDVzZjIJaC4yZXQ5MnAwMghoLnR5amN3dDINaC4zYWxjdTFnNGFoZDIJaC4zZHk2dmttMgloLjJldDkycDAyCWguNGQzNG9nODIJaC4yczhleW8xMg5oLnB6NWhocmo4OTBiazIJaC4xN2RwOHZ1MgloLjNyZGNyam4yCWguMjZpbjFyZzIIaC5sbnhiejkyCWguMzVua3VuMjIJaC4xa3N2NHV2MgloLjQ0c2luaW8yCWguMmp4c3hxaDIOaC5jYnlzbHNqcTR1dW0yCWguM2oycXFtMzgAciExeHZnZmw0eXM0VnJXQVAyVC1hYUE1NGVuZlYxaWVkdn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D3F24D-16A0-4375-8877-C36BCB311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5078</Words>
  <Characters>28946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dcterms:created xsi:type="dcterms:W3CDTF">2025-04-21T14:43:00Z</dcterms:created>
  <dcterms:modified xsi:type="dcterms:W3CDTF">2025-06-05T14:46:00Z</dcterms:modified>
</cp:coreProperties>
</file>